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377A40" w14:textId="77777777" w:rsidR="00894574" w:rsidRDefault="00AB43A1">
      <w:pPr>
        <w:spacing w:before="120" w:line="276" w:lineRule="auto"/>
        <w:jc w:val="center"/>
        <w:rPr>
          <w:rFonts w:ascii="Calibri" w:eastAsia="Calibri" w:hAnsi="Calibri" w:cs="Calibri"/>
        </w:rPr>
      </w:pPr>
      <w:bookmarkStart w:id="0" w:name="_heading=h.gjdgxs" w:colFirst="0" w:colLast="0"/>
      <w:bookmarkStart w:id="1" w:name="_GoBack"/>
      <w:bookmarkEnd w:id="0"/>
      <w:bookmarkEnd w:id="1"/>
      <w:r>
        <w:rPr>
          <w:rFonts w:ascii="Calibri" w:eastAsia="Calibri" w:hAnsi="Calibri" w:cs="Calibri"/>
          <w:b/>
        </w:rPr>
        <w:t>ΠΕΡΙΓΡΑΜΜΑ ΜΑΘΗΜΑΤΟΣ</w:t>
      </w:r>
    </w:p>
    <w:p w14:paraId="6C59E28E" w14:textId="77777777" w:rsidR="00894574" w:rsidRDefault="00AB43A1">
      <w:pPr>
        <w:widowControl w:val="0"/>
        <w:numPr>
          <w:ilvl w:val="0"/>
          <w:numId w:val="4"/>
        </w:numPr>
        <w:spacing w:before="120" w:after="200" w:line="276" w:lineRule="auto"/>
        <w:ind w:left="357" w:hanging="357"/>
        <w:rPr>
          <w:rFonts w:ascii="Calibri" w:eastAsia="Calibri" w:hAnsi="Calibri" w:cs="Calibri"/>
          <w:b/>
          <w:color w:val="000000"/>
          <w:sz w:val="22"/>
          <w:szCs w:val="22"/>
        </w:rPr>
      </w:pPr>
      <w:r>
        <w:rPr>
          <w:rFonts w:ascii="Calibri" w:eastAsia="Calibri" w:hAnsi="Calibri" w:cs="Calibri"/>
          <w:b/>
          <w:color w:val="000000"/>
          <w:sz w:val="22"/>
          <w:szCs w:val="22"/>
        </w:rPr>
        <w:t>ΓΕΝΙΚΑ</w:t>
      </w:r>
    </w:p>
    <w:tbl>
      <w:tblPr>
        <w:tblStyle w:val="a"/>
        <w:tblW w:w="8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05"/>
        <w:gridCol w:w="1187"/>
        <w:gridCol w:w="1297"/>
        <w:gridCol w:w="1208"/>
        <w:gridCol w:w="351"/>
        <w:gridCol w:w="1240"/>
      </w:tblGrid>
      <w:tr w:rsidR="00894574" w14:paraId="4BC9E1F9" w14:textId="77777777">
        <w:trPr>
          <w:trHeight w:val="254"/>
        </w:trPr>
        <w:tc>
          <w:tcPr>
            <w:tcW w:w="3205" w:type="dxa"/>
            <w:shd w:val="clear" w:color="auto" w:fill="DDD9C4"/>
          </w:tcPr>
          <w:p w14:paraId="4F5564C9" w14:textId="77777777" w:rsidR="00894574" w:rsidRDefault="00AB43A1">
            <w:pPr>
              <w:jc w:val="right"/>
              <w:rPr>
                <w:rFonts w:ascii="Calibri" w:eastAsia="Calibri" w:hAnsi="Calibri" w:cs="Calibri"/>
                <w:b/>
                <w:sz w:val="20"/>
                <w:szCs w:val="20"/>
              </w:rPr>
            </w:pPr>
            <w:r>
              <w:rPr>
                <w:rFonts w:ascii="Calibri" w:eastAsia="Calibri" w:hAnsi="Calibri" w:cs="Calibri"/>
                <w:b/>
                <w:sz w:val="20"/>
                <w:szCs w:val="20"/>
              </w:rPr>
              <w:t>ΣΧΟΛΗ</w:t>
            </w:r>
          </w:p>
        </w:tc>
        <w:tc>
          <w:tcPr>
            <w:tcW w:w="5283" w:type="dxa"/>
            <w:gridSpan w:val="5"/>
          </w:tcPr>
          <w:p w14:paraId="1A084EF6" w14:textId="77777777" w:rsidR="00894574" w:rsidRDefault="00AB43A1">
            <w:pPr>
              <w:rPr>
                <w:rFonts w:ascii="Calibri" w:eastAsia="Calibri" w:hAnsi="Calibri" w:cs="Calibri"/>
                <w:color w:val="002060"/>
                <w:sz w:val="22"/>
                <w:szCs w:val="22"/>
              </w:rPr>
            </w:pPr>
            <w:r>
              <w:rPr>
                <w:rFonts w:ascii="Calibri" w:eastAsia="Calibri" w:hAnsi="Calibri" w:cs="Calibri"/>
                <w:color w:val="002060"/>
                <w:sz w:val="22"/>
                <w:szCs w:val="22"/>
              </w:rPr>
              <w:t>ΧΡΗΜΑΤΟΟΙΚΟΝΟΜΙΚΗΣ ΚΑΙ ΣΤΑΤΙΣΤΙΚΗΣ</w:t>
            </w:r>
          </w:p>
        </w:tc>
      </w:tr>
      <w:tr w:rsidR="00894574" w14:paraId="1B1F20A4" w14:textId="77777777">
        <w:tc>
          <w:tcPr>
            <w:tcW w:w="3205" w:type="dxa"/>
            <w:shd w:val="clear" w:color="auto" w:fill="DDD9C4"/>
          </w:tcPr>
          <w:p w14:paraId="1AEEE68D" w14:textId="77777777" w:rsidR="00894574" w:rsidRDefault="00AB43A1">
            <w:pPr>
              <w:jc w:val="right"/>
              <w:rPr>
                <w:rFonts w:ascii="Calibri" w:eastAsia="Calibri" w:hAnsi="Calibri" w:cs="Calibri"/>
                <w:b/>
                <w:sz w:val="20"/>
                <w:szCs w:val="20"/>
              </w:rPr>
            </w:pPr>
            <w:r>
              <w:rPr>
                <w:rFonts w:ascii="Calibri" w:eastAsia="Calibri" w:hAnsi="Calibri" w:cs="Calibri"/>
                <w:b/>
                <w:sz w:val="20"/>
                <w:szCs w:val="20"/>
              </w:rPr>
              <w:t>ΤΜΗΜΑ</w:t>
            </w:r>
          </w:p>
        </w:tc>
        <w:tc>
          <w:tcPr>
            <w:tcW w:w="5283" w:type="dxa"/>
            <w:gridSpan w:val="5"/>
          </w:tcPr>
          <w:p w14:paraId="5A0F6193" w14:textId="77777777" w:rsidR="00894574" w:rsidRDefault="00AB43A1">
            <w:pPr>
              <w:rPr>
                <w:rFonts w:ascii="Calibri" w:eastAsia="Calibri" w:hAnsi="Calibri" w:cs="Calibri"/>
                <w:color w:val="002060"/>
                <w:sz w:val="22"/>
                <w:szCs w:val="22"/>
              </w:rPr>
            </w:pPr>
            <w:r>
              <w:rPr>
                <w:rFonts w:ascii="Calibri" w:eastAsia="Calibri" w:hAnsi="Calibri" w:cs="Calibri"/>
                <w:color w:val="002060"/>
                <w:sz w:val="22"/>
                <w:szCs w:val="22"/>
              </w:rPr>
              <w:t>ΣΤΑΤΙΣΤΙΚΗΣ ΚΑΙ ΑΣΦΑΛΙΣΤΙΚΗΣ ΕΠΙΣΤΗΜΗΣ</w:t>
            </w:r>
          </w:p>
        </w:tc>
      </w:tr>
      <w:tr w:rsidR="00894574" w14:paraId="6C0D494C" w14:textId="77777777">
        <w:tc>
          <w:tcPr>
            <w:tcW w:w="3205" w:type="dxa"/>
            <w:shd w:val="clear" w:color="auto" w:fill="DDD9C4"/>
          </w:tcPr>
          <w:p w14:paraId="1433FE0F" w14:textId="77777777" w:rsidR="00894574" w:rsidRDefault="00AB43A1">
            <w:pPr>
              <w:jc w:val="right"/>
              <w:rPr>
                <w:rFonts w:ascii="Calibri" w:eastAsia="Calibri" w:hAnsi="Calibri" w:cs="Calibri"/>
                <w:b/>
                <w:sz w:val="20"/>
                <w:szCs w:val="20"/>
              </w:rPr>
            </w:pPr>
            <w:r>
              <w:rPr>
                <w:rFonts w:ascii="Calibri" w:eastAsia="Calibri" w:hAnsi="Calibri" w:cs="Calibri"/>
                <w:b/>
                <w:sz w:val="20"/>
                <w:szCs w:val="20"/>
              </w:rPr>
              <w:t xml:space="preserve">ΕΠΙΠΕΔΟ ΣΠΟΥΔΩΝ </w:t>
            </w:r>
          </w:p>
        </w:tc>
        <w:tc>
          <w:tcPr>
            <w:tcW w:w="5283" w:type="dxa"/>
            <w:gridSpan w:val="5"/>
          </w:tcPr>
          <w:p w14:paraId="29A64E0E" w14:textId="77777777" w:rsidR="00894574" w:rsidRDefault="00AB43A1">
            <w:pPr>
              <w:rPr>
                <w:rFonts w:ascii="Calibri" w:eastAsia="Calibri" w:hAnsi="Calibri" w:cs="Calibri"/>
                <w:color w:val="002060"/>
                <w:sz w:val="22"/>
                <w:szCs w:val="22"/>
              </w:rPr>
            </w:pPr>
            <w:r>
              <w:rPr>
                <w:rFonts w:ascii="Calibri" w:eastAsia="Calibri" w:hAnsi="Calibri" w:cs="Calibri"/>
                <w:color w:val="002060"/>
                <w:sz w:val="22"/>
                <w:szCs w:val="22"/>
              </w:rPr>
              <w:t>Προπτυχιακό (Πρώτος κύκλος σπουδών)</w:t>
            </w:r>
          </w:p>
        </w:tc>
      </w:tr>
      <w:tr w:rsidR="00894574" w14:paraId="52982326" w14:textId="77777777">
        <w:tc>
          <w:tcPr>
            <w:tcW w:w="3205" w:type="dxa"/>
            <w:shd w:val="clear" w:color="auto" w:fill="DDD9C4"/>
          </w:tcPr>
          <w:p w14:paraId="54C1DD1F" w14:textId="77777777" w:rsidR="00894574" w:rsidRDefault="00AB43A1">
            <w:pPr>
              <w:jc w:val="right"/>
              <w:rPr>
                <w:rFonts w:ascii="Calibri" w:eastAsia="Calibri" w:hAnsi="Calibri" w:cs="Calibri"/>
                <w:b/>
                <w:sz w:val="20"/>
                <w:szCs w:val="20"/>
              </w:rPr>
            </w:pPr>
            <w:r>
              <w:rPr>
                <w:rFonts w:ascii="Calibri" w:eastAsia="Calibri" w:hAnsi="Calibri" w:cs="Calibri"/>
                <w:b/>
                <w:sz w:val="20"/>
                <w:szCs w:val="20"/>
              </w:rPr>
              <w:t>ΚΩΔΙΚΟΣ ΜΑΘΗΜΑΤΟΣ</w:t>
            </w:r>
          </w:p>
        </w:tc>
        <w:tc>
          <w:tcPr>
            <w:tcW w:w="1187" w:type="dxa"/>
          </w:tcPr>
          <w:p w14:paraId="2C4CD97C" w14:textId="77777777" w:rsidR="00894574" w:rsidRDefault="00AB43A1">
            <w:pPr>
              <w:rPr>
                <w:rFonts w:ascii="Calibri" w:eastAsia="Calibri" w:hAnsi="Calibri" w:cs="Calibri"/>
                <w:b/>
                <w:sz w:val="20"/>
                <w:szCs w:val="20"/>
              </w:rPr>
            </w:pPr>
            <w:r>
              <w:rPr>
                <w:rFonts w:ascii="Calibri" w:eastAsia="Calibri" w:hAnsi="Calibri" w:cs="Calibri"/>
                <w:b/>
                <w:sz w:val="20"/>
                <w:szCs w:val="20"/>
              </w:rPr>
              <w:t>ΣΑΟΔΕ03</w:t>
            </w:r>
          </w:p>
        </w:tc>
        <w:tc>
          <w:tcPr>
            <w:tcW w:w="2505" w:type="dxa"/>
            <w:gridSpan w:val="2"/>
            <w:shd w:val="clear" w:color="auto" w:fill="DDD9C4"/>
          </w:tcPr>
          <w:p w14:paraId="1B40411E" w14:textId="77777777" w:rsidR="00894574" w:rsidRDefault="00AB43A1">
            <w:pPr>
              <w:jc w:val="right"/>
              <w:rPr>
                <w:rFonts w:ascii="Calibri" w:eastAsia="Calibri" w:hAnsi="Calibri" w:cs="Calibri"/>
                <w:b/>
                <w:sz w:val="20"/>
                <w:szCs w:val="20"/>
              </w:rPr>
            </w:pPr>
            <w:r>
              <w:rPr>
                <w:rFonts w:ascii="Calibri" w:eastAsia="Calibri" w:hAnsi="Calibri" w:cs="Calibri"/>
                <w:b/>
                <w:sz w:val="20"/>
                <w:szCs w:val="20"/>
              </w:rPr>
              <w:t>ΕΞΑΜΗΝΟ ΣΠΟΥΔΩΝ</w:t>
            </w:r>
          </w:p>
        </w:tc>
        <w:tc>
          <w:tcPr>
            <w:tcW w:w="1591" w:type="dxa"/>
            <w:gridSpan w:val="2"/>
          </w:tcPr>
          <w:p w14:paraId="0B0ED1ED" w14:textId="77777777" w:rsidR="00894574" w:rsidRDefault="00AB43A1">
            <w:pPr>
              <w:rPr>
                <w:rFonts w:ascii="Calibri" w:eastAsia="Calibri" w:hAnsi="Calibri" w:cs="Calibri"/>
                <w:b/>
                <w:sz w:val="20"/>
                <w:szCs w:val="20"/>
              </w:rPr>
            </w:pPr>
            <w:r>
              <w:rPr>
                <w:rFonts w:ascii="Calibri" w:eastAsia="Calibri" w:hAnsi="Calibri" w:cs="Calibri"/>
                <w:b/>
                <w:sz w:val="20"/>
                <w:szCs w:val="20"/>
              </w:rPr>
              <w:t>5ο</w:t>
            </w:r>
          </w:p>
        </w:tc>
      </w:tr>
      <w:tr w:rsidR="00894574" w14:paraId="1A37D69F" w14:textId="77777777">
        <w:trPr>
          <w:trHeight w:val="375"/>
        </w:trPr>
        <w:tc>
          <w:tcPr>
            <w:tcW w:w="3205" w:type="dxa"/>
            <w:shd w:val="clear" w:color="auto" w:fill="DDD9C4"/>
            <w:vAlign w:val="center"/>
          </w:tcPr>
          <w:p w14:paraId="31894F88" w14:textId="77777777" w:rsidR="00894574" w:rsidRDefault="00AB43A1">
            <w:pPr>
              <w:jc w:val="right"/>
              <w:rPr>
                <w:rFonts w:ascii="Calibri" w:eastAsia="Calibri" w:hAnsi="Calibri" w:cs="Calibri"/>
                <w:b/>
                <w:sz w:val="20"/>
                <w:szCs w:val="20"/>
              </w:rPr>
            </w:pPr>
            <w:r>
              <w:rPr>
                <w:rFonts w:ascii="Calibri" w:eastAsia="Calibri" w:hAnsi="Calibri" w:cs="Calibri"/>
                <w:b/>
                <w:sz w:val="20"/>
                <w:szCs w:val="20"/>
              </w:rPr>
              <w:t>ΤΙΤΛΟΣ ΜΑΘΗΜΑΤΟΣ</w:t>
            </w:r>
          </w:p>
        </w:tc>
        <w:tc>
          <w:tcPr>
            <w:tcW w:w="5283" w:type="dxa"/>
            <w:gridSpan w:val="5"/>
            <w:vAlign w:val="center"/>
          </w:tcPr>
          <w:p w14:paraId="7BBCEF5E" w14:textId="77777777" w:rsidR="00894574" w:rsidRDefault="00AB43A1">
            <w:pPr>
              <w:rPr>
                <w:rFonts w:ascii="Calibri" w:eastAsia="Calibri" w:hAnsi="Calibri" w:cs="Calibri"/>
                <w:sz w:val="22"/>
                <w:szCs w:val="22"/>
              </w:rPr>
            </w:pPr>
            <w:r>
              <w:rPr>
                <w:rFonts w:ascii="Calibri" w:eastAsia="Calibri" w:hAnsi="Calibri" w:cs="Calibri"/>
                <w:sz w:val="22"/>
                <w:szCs w:val="22"/>
              </w:rPr>
              <w:t>ΑΡΧΕΣ ΔΙΟΙΚΗΣΗΣ ΕΠΙΧΕΙΡΗΣΕΩΝ</w:t>
            </w:r>
          </w:p>
        </w:tc>
      </w:tr>
      <w:tr w:rsidR="00894574" w14:paraId="59570521" w14:textId="77777777">
        <w:trPr>
          <w:trHeight w:val="1372"/>
        </w:trPr>
        <w:tc>
          <w:tcPr>
            <w:tcW w:w="5689" w:type="dxa"/>
            <w:gridSpan w:val="3"/>
            <w:shd w:val="clear" w:color="auto" w:fill="DDD9C4"/>
            <w:vAlign w:val="center"/>
          </w:tcPr>
          <w:p w14:paraId="6B3153C5" w14:textId="77777777" w:rsidR="00894574" w:rsidRPr="00274FD3" w:rsidRDefault="00AB43A1">
            <w:pPr>
              <w:jc w:val="center"/>
              <w:rPr>
                <w:rFonts w:ascii="Calibri" w:eastAsia="Calibri" w:hAnsi="Calibri" w:cs="Calibri"/>
                <w:b/>
                <w:sz w:val="20"/>
                <w:szCs w:val="20"/>
                <w:lang w:val="el-GR"/>
              </w:rPr>
            </w:pPr>
            <w:r w:rsidRPr="00274FD3">
              <w:rPr>
                <w:rFonts w:ascii="Calibri" w:eastAsia="Calibri" w:hAnsi="Calibri" w:cs="Calibri"/>
                <w:b/>
                <w:sz w:val="20"/>
                <w:szCs w:val="20"/>
                <w:lang w:val="el-GR"/>
              </w:rPr>
              <w:t xml:space="preserve">ΑΥΤΟΤΕΛΕΙΣ ΔΙΔΑΚΤΙΚΕΣ ΔΡΑΣΤΗΡΙΟΤΗΤΕΣ </w:t>
            </w:r>
            <w:r w:rsidRPr="00274FD3">
              <w:rPr>
                <w:rFonts w:ascii="Calibri" w:eastAsia="Calibri" w:hAnsi="Calibri" w:cs="Calibri"/>
                <w:b/>
                <w:sz w:val="20"/>
                <w:szCs w:val="20"/>
                <w:lang w:val="el-GR"/>
              </w:rPr>
              <w:br/>
            </w:r>
            <w:r w:rsidRPr="00274FD3">
              <w:rPr>
                <w:rFonts w:ascii="Calibri" w:eastAsia="Calibri" w:hAnsi="Calibri" w:cs="Calibri"/>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4"/>
            <w:vAlign w:val="center"/>
          </w:tcPr>
          <w:p w14:paraId="5E67ADBE" w14:textId="77777777" w:rsidR="00894574" w:rsidRDefault="00AB43A1">
            <w:pPr>
              <w:jc w:val="center"/>
              <w:rPr>
                <w:rFonts w:ascii="Calibri" w:eastAsia="Calibri" w:hAnsi="Calibri" w:cs="Calibri"/>
                <w:b/>
                <w:sz w:val="20"/>
                <w:szCs w:val="20"/>
              </w:rPr>
            </w:pPr>
            <w:r>
              <w:rPr>
                <w:rFonts w:ascii="Calibri" w:eastAsia="Calibri" w:hAnsi="Calibri" w:cs="Calibri"/>
                <w:b/>
                <w:sz w:val="20"/>
                <w:szCs w:val="20"/>
              </w:rPr>
              <w:t>ΕΒΔΟΜΑΔΙΑΙΕΣ</w:t>
            </w:r>
            <w:r>
              <w:rPr>
                <w:rFonts w:ascii="Calibri" w:eastAsia="Calibri" w:hAnsi="Calibri" w:cs="Calibri"/>
                <w:b/>
                <w:sz w:val="20"/>
                <w:szCs w:val="20"/>
              </w:rPr>
              <w:br/>
              <w:t>ΩΡΕΣ Δ</w:t>
            </w:r>
            <w:r>
              <w:rPr>
                <w:rFonts w:ascii="Calibri" w:eastAsia="Calibri" w:hAnsi="Calibri" w:cs="Calibri"/>
                <w:b/>
                <w:sz w:val="20"/>
                <w:szCs w:val="20"/>
                <w:shd w:val="clear" w:color="auto" w:fill="DDD9C3"/>
              </w:rPr>
              <w:t>ΙΔ</w:t>
            </w:r>
            <w:r>
              <w:rPr>
                <w:rFonts w:ascii="Calibri" w:eastAsia="Calibri" w:hAnsi="Calibri" w:cs="Calibri"/>
                <w:b/>
                <w:sz w:val="20"/>
                <w:szCs w:val="20"/>
              </w:rPr>
              <w:t>ΑΣΚΑΛΙΑΣ</w:t>
            </w:r>
          </w:p>
        </w:tc>
        <w:tc>
          <w:tcPr>
            <w:tcW w:w="1240" w:type="dxa"/>
            <w:shd w:val="clear" w:color="auto" w:fill="DDD9C4"/>
            <w:vAlign w:val="center"/>
          </w:tcPr>
          <w:p w14:paraId="4A81318F" w14:textId="77777777" w:rsidR="00894574" w:rsidRDefault="00AB43A1">
            <w:pPr>
              <w:jc w:val="center"/>
              <w:rPr>
                <w:rFonts w:ascii="Calibri" w:eastAsia="Calibri" w:hAnsi="Calibri" w:cs="Calibri"/>
                <w:b/>
                <w:sz w:val="20"/>
                <w:szCs w:val="20"/>
              </w:rPr>
            </w:pPr>
            <w:r>
              <w:rPr>
                <w:rFonts w:ascii="Calibri" w:eastAsia="Calibri" w:hAnsi="Calibri" w:cs="Calibri"/>
                <w:b/>
                <w:sz w:val="20"/>
                <w:szCs w:val="20"/>
              </w:rPr>
              <w:t>ΠΙΣΤΩΤΙΚΕΣ ΜΟΝΑΔΕΣ</w:t>
            </w:r>
          </w:p>
        </w:tc>
      </w:tr>
      <w:tr w:rsidR="00894574" w14:paraId="1EB9B97F" w14:textId="77777777">
        <w:trPr>
          <w:trHeight w:val="194"/>
        </w:trPr>
        <w:tc>
          <w:tcPr>
            <w:tcW w:w="5689" w:type="dxa"/>
            <w:gridSpan w:val="3"/>
          </w:tcPr>
          <w:p w14:paraId="7A6C9615" w14:textId="77777777" w:rsidR="00894574" w:rsidRDefault="00AB43A1">
            <w:pPr>
              <w:jc w:val="right"/>
              <w:rPr>
                <w:rFonts w:ascii="Calibri" w:eastAsia="Calibri" w:hAnsi="Calibri" w:cs="Calibri"/>
                <w:color w:val="002060"/>
                <w:sz w:val="20"/>
                <w:szCs w:val="20"/>
              </w:rPr>
            </w:pPr>
            <w:r>
              <w:rPr>
                <w:rFonts w:ascii="Calibri" w:eastAsia="Calibri" w:hAnsi="Calibri" w:cs="Calibri"/>
                <w:color w:val="002060"/>
                <w:sz w:val="20"/>
                <w:szCs w:val="20"/>
              </w:rPr>
              <w:t>Διαλέξεις</w:t>
            </w:r>
          </w:p>
        </w:tc>
        <w:tc>
          <w:tcPr>
            <w:tcW w:w="1559" w:type="dxa"/>
            <w:gridSpan w:val="2"/>
          </w:tcPr>
          <w:p w14:paraId="32C68E54" w14:textId="77777777" w:rsidR="00894574" w:rsidRDefault="00AB43A1">
            <w:pPr>
              <w:jc w:val="center"/>
              <w:rPr>
                <w:rFonts w:ascii="Calibri" w:eastAsia="Calibri" w:hAnsi="Calibri" w:cs="Calibri"/>
                <w:color w:val="002060"/>
                <w:sz w:val="20"/>
                <w:szCs w:val="20"/>
              </w:rPr>
            </w:pPr>
            <w:r>
              <w:rPr>
                <w:rFonts w:ascii="Calibri" w:eastAsia="Calibri" w:hAnsi="Calibri" w:cs="Calibri"/>
                <w:color w:val="002060"/>
                <w:sz w:val="20"/>
                <w:szCs w:val="20"/>
              </w:rPr>
              <w:t>3</w:t>
            </w:r>
          </w:p>
        </w:tc>
        <w:tc>
          <w:tcPr>
            <w:tcW w:w="1240" w:type="dxa"/>
          </w:tcPr>
          <w:p w14:paraId="064EF92C" w14:textId="77777777" w:rsidR="00894574" w:rsidRDefault="00AB43A1">
            <w:pPr>
              <w:jc w:val="center"/>
              <w:rPr>
                <w:rFonts w:ascii="Calibri" w:eastAsia="Calibri" w:hAnsi="Calibri" w:cs="Calibri"/>
                <w:color w:val="002060"/>
                <w:sz w:val="20"/>
                <w:szCs w:val="20"/>
              </w:rPr>
            </w:pPr>
            <w:r>
              <w:rPr>
                <w:rFonts w:ascii="Calibri" w:eastAsia="Calibri" w:hAnsi="Calibri" w:cs="Calibri"/>
                <w:color w:val="002060"/>
                <w:sz w:val="20"/>
                <w:szCs w:val="20"/>
              </w:rPr>
              <w:t>6</w:t>
            </w:r>
          </w:p>
        </w:tc>
      </w:tr>
      <w:tr w:rsidR="00894574" w14:paraId="63BBABCA" w14:textId="77777777">
        <w:trPr>
          <w:trHeight w:val="194"/>
        </w:trPr>
        <w:tc>
          <w:tcPr>
            <w:tcW w:w="5689" w:type="dxa"/>
            <w:gridSpan w:val="3"/>
          </w:tcPr>
          <w:p w14:paraId="560DEC91" w14:textId="77777777" w:rsidR="00894574" w:rsidRDefault="00894574">
            <w:pPr>
              <w:jc w:val="right"/>
              <w:rPr>
                <w:rFonts w:ascii="Calibri" w:eastAsia="Calibri" w:hAnsi="Calibri" w:cs="Calibri"/>
                <w:b/>
                <w:color w:val="002060"/>
                <w:sz w:val="20"/>
                <w:szCs w:val="20"/>
              </w:rPr>
            </w:pPr>
          </w:p>
        </w:tc>
        <w:tc>
          <w:tcPr>
            <w:tcW w:w="1559" w:type="dxa"/>
            <w:gridSpan w:val="2"/>
          </w:tcPr>
          <w:p w14:paraId="6F394FB0" w14:textId="77777777" w:rsidR="00894574" w:rsidRDefault="00894574">
            <w:pPr>
              <w:jc w:val="right"/>
              <w:rPr>
                <w:rFonts w:ascii="Calibri" w:eastAsia="Calibri" w:hAnsi="Calibri" w:cs="Calibri"/>
                <w:color w:val="002060"/>
                <w:sz w:val="20"/>
                <w:szCs w:val="20"/>
              </w:rPr>
            </w:pPr>
          </w:p>
        </w:tc>
        <w:tc>
          <w:tcPr>
            <w:tcW w:w="1240" w:type="dxa"/>
          </w:tcPr>
          <w:p w14:paraId="04B30B0D" w14:textId="77777777" w:rsidR="00894574" w:rsidRDefault="00894574">
            <w:pPr>
              <w:rPr>
                <w:rFonts w:ascii="Calibri" w:eastAsia="Calibri" w:hAnsi="Calibri" w:cs="Calibri"/>
                <w:color w:val="002060"/>
                <w:sz w:val="20"/>
                <w:szCs w:val="20"/>
              </w:rPr>
            </w:pPr>
          </w:p>
        </w:tc>
      </w:tr>
      <w:tr w:rsidR="00894574" w14:paraId="5B27BACE" w14:textId="77777777">
        <w:trPr>
          <w:trHeight w:val="194"/>
        </w:trPr>
        <w:tc>
          <w:tcPr>
            <w:tcW w:w="5689" w:type="dxa"/>
            <w:gridSpan w:val="3"/>
          </w:tcPr>
          <w:p w14:paraId="31BA5BD2" w14:textId="77777777" w:rsidR="00894574" w:rsidRDefault="00894574">
            <w:pPr>
              <w:rPr>
                <w:rFonts w:ascii="Calibri" w:eastAsia="Calibri" w:hAnsi="Calibri" w:cs="Calibri"/>
                <w:b/>
                <w:color w:val="002060"/>
                <w:sz w:val="20"/>
                <w:szCs w:val="20"/>
              </w:rPr>
            </w:pPr>
          </w:p>
        </w:tc>
        <w:tc>
          <w:tcPr>
            <w:tcW w:w="1559" w:type="dxa"/>
            <w:gridSpan w:val="2"/>
          </w:tcPr>
          <w:p w14:paraId="55614F4B" w14:textId="77777777" w:rsidR="00894574" w:rsidRDefault="00894574">
            <w:pPr>
              <w:jc w:val="right"/>
              <w:rPr>
                <w:rFonts w:ascii="Calibri" w:eastAsia="Calibri" w:hAnsi="Calibri" w:cs="Calibri"/>
                <w:color w:val="002060"/>
                <w:sz w:val="20"/>
                <w:szCs w:val="20"/>
              </w:rPr>
            </w:pPr>
          </w:p>
        </w:tc>
        <w:tc>
          <w:tcPr>
            <w:tcW w:w="1240" w:type="dxa"/>
          </w:tcPr>
          <w:p w14:paraId="112BDF71" w14:textId="77777777" w:rsidR="00894574" w:rsidRDefault="00894574">
            <w:pPr>
              <w:rPr>
                <w:rFonts w:ascii="Calibri" w:eastAsia="Calibri" w:hAnsi="Calibri" w:cs="Calibri"/>
                <w:color w:val="002060"/>
                <w:sz w:val="20"/>
                <w:szCs w:val="20"/>
              </w:rPr>
            </w:pPr>
          </w:p>
        </w:tc>
      </w:tr>
      <w:tr w:rsidR="00894574" w:rsidRPr="00060E10" w14:paraId="761AAFB4" w14:textId="77777777">
        <w:trPr>
          <w:trHeight w:val="194"/>
        </w:trPr>
        <w:tc>
          <w:tcPr>
            <w:tcW w:w="5689" w:type="dxa"/>
            <w:gridSpan w:val="3"/>
            <w:shd w:val="clear" w:color="auto" w:fill="DDD9C4"/>
          </w:tcPr>
          <w:p w14:paraId="1E3658FD" w14:textId="77777777" w:rsidR="00894574" w:rsidRPr="00274FD3" w:rsidRDefault="00AB43A1">
            <w:pPr>
              <w:rPr>
                <w:rFonts w:ascii="Calibri" w:eastAsia="Calibri" w:hAnsi="Calibri" w:cs="Calibri"/>
                <w:i/>
                <w:sz w:val="18"/>
                <w:szCs w:val="18"/>
                <w:lang w:val="el-GR"/>
              </w:rPr>
            </w:pPr>
            <w:r w:rsidRPr="00274FD3">
              <w:rPr>
                <w:rFonts w:ascii="Calibri" w:eastAsia="Calibri" w:hAnsi="Calibri" w:cs="Calibri"/>
                <w:i/>
                <w:sz w:val="18"/>
                <w:szCs w:val="18"/>
                <w:lang w:val="el-GR"/>
              </w:rPr>
              <w:t>Προσθέστε σειρές αν χρειαστεί. Η οργάνωση διδασκαλίας και οι διδακτικές μέθοδοι που χρησιμοποιούνται περιγράφονται αναλυτικά στο (δ).</w:t>
            </w:r>
          </w:p>
        </w:tc>
        <w:tc>
          <w:tcPr>
            <w:tcW w:w="1559" w:type="dxa"/>
            <w:gridSpan w:val="2"/>
          </w:tcPr>
          <w:p w14:paraId="2600A7D2" w14:textId="77777777" w:rsidR="00894574" w:rsidRPr="00274FD3" w:rsidRDefault="00894574">
            <w:pPr>
              <w:jc w:val="right"/>
              <w:rPr>
                <w:rFonts w:ascii="Calibri" w:eastAsia="Calibri" w:hAnsi="Calibri" w:cs="Calibri"/>
                <w:color w:val="002060"/>
                <w:sz w:val="20"/>
                <w:szCs w:val="20"/>
                <w:lang w:val="el-GR"/>
              </w:rPr>
            </w:pPr>
          </w:p>
        </w:tc>
        <w:tc>
          <w:tcPr>
            <w:tcW w:w="1240" w:type="dxa"/>
          </w:tcPr>
          <w:p w14:paraId="0232E8D4" w14:textId="77777777" w:rsidR="00894574" w:rsidRPr="00274FD3" w:rsidRDefault="00894574">
            <w:pPr>
              <w:rPr>
                <w:rFonts w:ascii="Calibri" w:eastAsia="Calibri" w:hAnsi="Calibri" w:cs="Calibri"/>
                <w:color w:val="002060"/>
                <w:sz w:val="20"/>
                <w:szCs w:val="20"/>
                <w:lang w:val="el-GR"/>
              </w:rPr>
            </w:pPr>
          </w:p>
        </w:tc>
      </w:tr>
      <w:tr w:rsidR="00894574" w14:paraId="39BD0EF4" w14:textId="77777777">
        <w:trPr>
          <w:trHeight w:val="599"/>
        </w:trPr>
        <w:tc>
          <w:tcPr>
            <w:tcW w:w="3205" w:type="dxa"/>
            <w:shd w:val="clear" w:color="auto" w:fill="DDD9C4"/>
          </w:tcPr>
          <w:p w14:paraId="78D3906A" w14:textId="77777777" w:rsidR="00894574" w:rsidRPr="00274FD3" w:rsidRDefault="00AB43A1">
            <w:pPr>
              <w:jc w:val="right"/>
              <w:rPr>
                <w:rFonts w:ascii="Calibri" w:eastAsia="Calibri" w:hAnsi="Calibri" w:cs="Calibri"/>
                <w:i/>
                <w:sz w:val="16"/>
                <w:szCs w:val="16"/>
                <w:lang w:val="el-GR"/>
              </w:rPr>
            </w:pPr>
            <w:r w:rsidRPr="00274FD3">
              <w:rPr>
                <w:rFonts w:ascii="Calibri" w:eastAsia="Calibri" w:hAnsi="Calibri" w:cs="Calibri"/>
                <w:b/>
                <w:sz w:val="20"/>
                <w:szCs w:val="20"/>
                <w:lang w:val="el-GR"/>
              </w:rPr>
              <w:t>ΤΥΠΟΣ ΜΑΘΗΜΑΤΟΣ</w:t>
            </w:r>
            <w:r w:rsidRPr="00274FD3">
              <w:rPr>
                <w:rFonts w:ascii="Calibri" w:eastAsia="Calibri" w:hAnsi="Calibri" w:cs="Calibri"/>
                <w:i/>
                <w:sz w:val="16"/>
                <w:szCs w:val="16"/>
                <w:lang w:val="el-GR"/>
              </w:rPr>
              <w:t xml:space="preserve"> </w:t>
            </w:r>
          </w:p>
          <w:p w14:paraId="6758255F" w14:textId="77777777" w:rsidR="00894574" w:rsidRPr="00274FD3" w:rsidRDefault="00AB43A1">
            <w:pPr>
              <w:jc w:val="right"/>
              <w:rPr>
                <w:rFonts w:ascii="Calibri" w:eastAsia="Calibri" w:hAnsi="Calibri" w:cs="Calibri"/>
                <w:i/>
                <w:sz w:val="16"/>
                <w:szCs w:val="16"/>
                <w:lang w:val="el-GR"/>
              </w:rPr>
            </w:pPr>
            <w:r w:rsidRPr="00274FD3">
              <w:rPr>
                <w:rFonts w:ascii="Calibri" w:eastAsia="Calibri" w:hAnsi="Calibri" w:cs="Calibri"/>
                <w:i/>
                <w:sz w:val="16"/>
                <w:szCs w:val="16"/>
                <w:lang w:val="el-GR"/>
              </w:rPr>
              <w:t xml:space="preserve">γενικού υποβάθρου, </w:t>
            </w:r>
            <w:r w:rsidRPr="00274FD3">
              <w:rPr>
                <w:rFonts w:ascii="Calibri" w:eastAsia="Calibri" w:hAnsi="Calibri" w:cs="Calibri"/>
                <w:i/>
                <w:sz w:val="16"/>
                <w:szCs w:val="16"/>
                <w:lang w:val="el-GR"/>
              </w:rPr>
              <w:br/>
              <w:t xml:space="preserve">ειδικού υποβάθρου, ειδίκευσης </w:t>
            </w:r>
          </w:p>
          <w:p w14:paraId="3B9E98E2" w14:textId="77777777" w:rsidR="00894574" w:rsidRDefault="00AB43A1">
            <w:pPr>
              <w:jc w:val="right"/>
              <w:rPr>
                <w:rFonts w:ascii="Calibri" w:eastAsia="Calibri" w:hAnsi="Calibri" w:cs="Calibri"/>
                <w:b/>
                <w:sz w:val="20"/>
                <w:szCs w:val="20"/>
              </w:rPr>
            </w:pPr>
            <w:r>
              <w:rPr>
                <w:rFonts w:ascii="Calibri" w:eastAsia="Calibri" w:hAnsi="Calibri" w:cs="Calibri"/>
                <w:i/>
                <w:sz w:val="16"/>
                <w:szCs w:val="16"/>
              </w:rPr>
              <w:t>γενικών γνώσεων, ανάπτυξης δεξιοτήτων</w:t>
            </w:r>
          </w:p>
        </w:tc>
        <w:tc>
          <w:tcPr>
            <w:tcW w:w="5283" w:type="dxa"/>
            <w:gridSpan w:val="5"/>
          </w:tcPr>
          <w:p w14:paraId="4E5BFB1B" w14:textId="77777777" w:rsidR="00894574" w:rsidRDefault="00AB43A1">
            <w:pPr>
              <w:rPr>
                <w:rFonts w:ascii="Calibri" w:eastAsia="Calibri" w:hAnsi="Calibri" w:cs="Calibri"/>
                <w:color w:val="002060"/>
                <w:sz w:val="20"/>
                <w:szCs w:val="20"/>
              </w:rPr>
            </w:pPr>
            <w:r>
              <w:rPr>
                <w:rFonts w:ascii="Calibri" w:eastAsia="Calibri" w:hAnsi="Calibri" w:cs="Calibri"/>
                <w:color w:val="002060"/>
                <w:sz w:val="20"/>
                <w:szCs w:val="20"/>
              </w:rPr>
              <w:t>Γενικού Υποβάθρου</w:t>
            </w:r>
          </w:p>
        </w:tc>
      </w:tr>
      <w:tr w:rsidR="00894574" w14:paraId="5701042D" w14:textId="77777777">
        <w:tc>
          <w:tcPr>
            <w:tcW w:w="3205" w:type="dxa"/>
            <w:shd w:val="clear" w:color="auto" w:fill="DDD9C4"/>
          </w:tcPr>
          <w:p w14:paraId="24F37FCF" w14:textId="77777777" w:rsidR="00894574" w:rsidRDefault="00AB43A1">
            <w:pPr>
              <w:jc w:val="right"/>
              <w:rPr>
                <w:rFonts w:ascii="Calibri" w:eastAsia="Calibri" w:hAnsi="Calibri" w:cs="Calibri"/>
                <w:b/>
                <w:sz w:val="20"/>
                <w:szCs w:val="20"/>
              </w:rPr>
            </w:pPr>
            <w:r>
              <w:rPr>
                <w:rFonts w:ascii="Calibri" w:eastAsia="Calibri" w:hAnsi="Calibri" w:cs="Calibri"/>
                <w:b/>
                <w:sz w:val="20"/>
                <w:szCs w:val="20"/>
              </w:rPr>
              <w:t>ΠΡΟΑΠΑΙΤΟΥΜΕΝΑ ΜΑΘΗΜΑΤΑ:</w:t>
            </w:r>
          </w:p>
          <w:p w14:paraId="2C7AE185" w14:textId="77777777" w:rsidR="00894574" w:rsidRDefault="00894574">
            <w:pPr>
              <w:jc w:val="right"/>
              <w:rPr>
                <w:rFonts w:ascii="Calibri" w:eastAsia="Calibri" w:hAnsi="Calibri" w:cs="Calibri"/>
                <w:b/>
                <w:sz w:val="20"/>
                <w:szCs w:val="20"/>
              </w:rPr>
            </w:pPr>
          </w:p>
        </w:tc>
        <w:tc>
          <w:tcPr>
            <w:tcW w:w="5283" w:type="dxa"/>
            <w:gridSpan w:val="5"/>
          </w:tcPr>
          <w:p w14:paraId="012A8370" w14:textId="79FBE2C6" w:rsidR="00894574" w:rsidRPr="00274FD3" w:rsidRDefault="00274FD3">
            <w:pPr>
              <w:rPr>
                <w:rFonts w:ascii="Calibri" w:eastAsia="Calibri" w:hAnsi="Calibri" w:cs="Calibri"/>
                <w:color w:val="002060"/>
                <w:sz w:val="20"/>
                <w:szCs w:val="20"/>
                <w:lang w:val="el-GR"/>
              </w:rPr>
            </w:pPr>
            <w:r>
              <w:rPr>
                <w:rFonts w:ascii="Calibri" w:eastAsia="Calibri" w:hAnsi="Calibri" w:cs="Calibri"/>
                <w:color w:val="002060"/>
                <w:sz w:val="20"/>
                <w:szCs w:val="20"/>
                <w:lang w:val="el-GR"/>
              </w:rPr>
              <w:t>-</w:t>
            </w:r>
          </w:p>
        </w:tc>
      </w:tr>
      <w:tr w:rsidR="00894574" w14:paraId="11E28F15" w14:textId="77777777">
        <w:tc>
          <w:tcPr>
            <w:tcW w:w="3205" w:type="dxa"/>
            <w:shd w:val="clear" w:color="auto" w:fill="DDD9C4"/>
          </w:tcPr>
          <w:p w14:paraId="5D0A1DCB" w14:textId="77777777" w:rsidR="00894574" w:rsidRDefault="00AB43A1">
            <w:pPr>
              <w:jc w:val="right"/>
              <w:rPr>
                <w:rFonts w:ascii="Calibri" w:eastAsia="Calibri" w:hAnsi="Calibri" w:cs="Calibri"/>
                <w:b/>
                <w:sz w:val="20"/>
                <w:szCs w:val="20"/>
              </w:rPr>
            </w:pPr>
            <w:r>
              <w:rPr>
                <w:rFonts w:ascii="Calibri" w:eastAsia="Calibri" w:hAnsi="Calibri" w:cs="Calibri"/>
                <w:b/>
                <w:sz w:val="20"/>
                <w:szCs w:val="20"/>
              </w:rPr>
              <w:t>ΓΛΩΣΣΑ ΔΙΔΑΣΚΑΛΙΑΣ και ΕΞΕΤΑΣΕΩΝ:</w:t>
            </w:r>
          </w:p>
        </w:tc>
        <w:tc>
          <w:tcPr>
            <w:tcW w:w="5283" w:type="dxa"/>
            <w:gridSpan w:val="5"/>
          </w:tcPr>
          <w:p w14:paraId="6825EC2E" w14:textId="77777777" w:rsidR="00894574" w:rsidRDefault="00AB43A1">
            <w:pPr>
              <w:rPr>
                <w:rFonts w:ascii="Calibri" w:eastAsia="Calibri" w:hAnsi="Calibri" w:cs="Calibri"/>
                <w:color w:val="002060"/>
                <w:sz w:val="20"/>
                <w:szCs w:val="20"/>
              </w:rPr>
            </w:pPr>
            <w:r>
              <w:rPr>
                <w:rFonts w:ascii="Calibri" w:eastAsia="Calibri" w:hAnsi="Calibri" w:cs="Calibri"/>
                <w:color w:val="002060"/>
                <w:sz w:val="20"/>
                <w:szCs w:val="20"/>
              </w:rPr>
              <w:t>ΕΛΛΗΝΙΚΑ</w:t>
            </w:r>
          </w:p>
        </w:tc>
      </w:tr>
      <w:tr w:rsidR="00894574" w:rsidRPr="00060E10" w14:paraId="453C9FE9" w14:textId="77777777">
        <w:tc>
          <w:tcPr>
            <w:tcW w:w="3205" w:type="dxa"/>
            <w:shd w:val="clear" w:color="auto" w:fill="DDD9C4"/>
          </w:tcPr>
          <w:p w14:paraId="3B97E176" w14:textId="77777777" w:rsidR="00894574" w:rsidRPr="00274FD3" w:rsidRDefault="00AB43A1">
            <w:pPr>
              <w:jc w:val="right"/>
              <w:rPr>
                <w:rFonts w:ascii="Calibri" w:eastAsia="Calibri" w:hAnsi="Calibri" w:cs="Calibri"/>
                <w:b/>
                <w:sz w:val="20"/>
                <w:szCs w:val="20"/>
                <w:lang w:val="el-GR"/>
              </w:rPr>
            </w:pPr>
            <w:r w:rsidRPr="00274FD3">
              <w:rPr>
                <w:rFonts w:ascii="Calibri" w:eastAsia="Calibri" w:hAnsi="Calibri" w:cs="Calibri"/>
                <w:b/>
                <w:sz w:val="20"/>
                <w:szCs w:val="20"/>
                <w:lang w:val="el-GR"/>
              </w:rPr>
              <w:t xml:space="preserve">ΤΟ ΜΑΘΗΜΑ ΠΡΟΣΦΕΡΕΤΑΙ ΣΕ ΦΟΙΤΗΤΕΣ </w:t>
            </w:r>
            <w:r>
              <w:rPr>
                <w:rFonts w:ascii="Calibri" w:eastAsia="Calibri" w:hAnsi="Calibri" w:cs="Calibri"/>
                <w:b/>
                <w:sz w:val="20"/>
                <w:szCs w:val="20"/>
              </w:rPr>
              <w:t>ERASMUS</w:t>
            </w:r>
            <w:r w:rsidRPr="00274FD3">
              <w:rPr>
                <w:rFonts w:ascii="Calibri" w:eastAsia="Calibri" w:hAnsi="Calibri" w:cs="Calibri"/>
                <w:b/>
                <w:sz w:val="20"/>
                <w:szCs w:val="20"/>
                <w:lang w:val="el-GR"/>
              </w:rPr>
              <w:t xml:space="preserve"> </w:t>
            </w:r>
          </w:p>
        </w:tc>
        <w:tc>
          <w:tcPr>
            <w:tcW w:w="5283" w:type="dxa"/>
            <w:gridSpan w:val="5"/>
          </w:tcPr>
          <w:p w14:paraId="4CB1349F" w14:textId="34F86C4A" w:rsidR="00894574" w:rsidRPr="00D52D4D" w:rsidRDefault="00D52D4D">
            <w:pPr>
              <w:rPr>
                <w:rFonts w:ascii="Calibri" w:eastAsia="Calibri" w:hAnsi="Calibri" w:cs="Calibri"/>
                <w:color w:val="002060"/>
                <w:sz w:val="20"/>
                <w:szCs w:val="20"/>
                <w:lang w:val="el-GR"/>
              </w:rPr>
            </w:pPr>
            <w:r w:rsidRPr="00D52D4D">
              <w:rPr>
                <w:rFonts w:ascii="Calibri" w:eastAsia="Calibri" w:hAnsi="Calibri" w:cs="Calibri"/>
                <w:color w:val="002060"/>
                <w:sz w:val="20"/>
                <w:szCs w:val="20"/>
                <w:lang w:val="el-GR"/>
              </w:rPr>
              <w:t>ΝΑΙ</w:t>
            </w:r>
            <w:r>
              <w:rPr>
                <w:rFonts w:ascii="Calibri" w:eastAsia="Calibri" w:hAnsi="Calibri" w:cs="Calibri"/>
                <w:color w:val="002060"/>
                <w:sz w:val="20"/>
                <w:szCs w:val="20"/>
                <w:lang w:val="el-GR"/>
              </w:rPr>
              <w:t xml:space="preserve"> (ΚΑΤ’ΙΔΙΑΝ ΜΕΛΕΤΗ ΚΑ ΓΡΑΠΤΗ ΤΕΛΙΚΗ ΕΞΕΤΑΣΗ)</w:t>
            </w:r>
          </w:p>
        </w:tc>
      </w:tr>
      <w:tr w:rsidR="00894574" w14:paraId="31FA3A56" w14:textId="77777777">
        <w:tc>
          <w:tcPr>
            <w:tcW w:w="3205" w:type="dxa"/>
            <w:shd w:val="clear" w:color="auto" w:fill="DDD9C4"/>
          </w:tcPr>
          <w:p w14:paraId="41CF99EB" w14:textId="77777777" w:rsidR="00894574" w:rsidRDefault="00AB43A1">
            <w:pPr>
              <w:jc w:val="right"/>
              <w:rPr>
                <w:rFonts w:ascii="Calibri" w:eastAsia="Calibri" w:hAnsi="Calibri" w:cs="Calibri"/>
                <w:b/>
                <w:sz w:val="20"/>
                <w:szCs w:val="20"/>
              </w:rPr>
            </w:pPr>
            <w:r>
              <w:rPr>
                <w:rFonts w:ascii="Calibri" w:eastAsia="Calibri" w:hAnsi="Calibri" w:cs="Calibri"/>
                <w:b/>
                <w:sz w:val="20"/>
                <w:szCs w:val="20"/>
              </w:rPr>
              <w:t>ΗΛΕΚΤΡΟΝΙΚΗ ΣΕΛΙΔΑ ΜΑΘΗΜΑΤΟΣ (URL)</w:t>
            </w:r>
          </w:p>
        </w:tc>
        <w:tc>
          <w:tcPr>
            <w:tcW w:w="5283" w:type="dxa"/>
            <w:gridSpan w:val="5"/>
          </w:tcPr>
          <w:p w14:paraId="545091E7" w14:textId="77777777" w:rsidR="00894574" w:rsidRDefault="00AB43A1">
            <w:pPr>
              <w:spacing w:after="200" w:line="276" w:lineRule="auto"/>
              <w:rPr>
                <w:rFonts w:ascii="Calibri" w:eastAsia="Calibri" w:hAnsi="Calibri" w:cs="Calibri"/>
                <w:color w:val="002060"/>
                <w:sz w:val="20"/>
                <w:szCs w:val="20"/>
              </w:rPr>
            </w:pPr>
            <w:bookmarkStart w:id="2" w:name="_heading=h.30j0zll" w:colFirst="0" w:colLast="0"/>
            <w:bookmarkEnd w:id="2"/>
            <w:r>
              <w:rPr>
                <w:rFonts w:ascii="Calibri" w:eastAsia="Calibri" w:hAnsi="Calibri" w:cs="Calibri"/>
                <w:sz w:val="22"/>
                <w:szCs w:val="22"/>
              </w:rPr>
              <w:t>https://eclass.unipi.gr/courses/ODE180/</w:t>
            </w:r>
          </w:p>
        </w:tc>
      </w:tr>
    </w:tbl>
    <w:p w14:paraId="679CD2E7" w14:textId="77777777" w:rsidR="00894574" w:rsidRDefault="00AB43A1">
      <w:pPr>
        <w:widowControl w:val="0"/>
        <w:numPr>
          <w:ilvl w:val="0"/>
          <w:numId w:val="4"/>
        </w:numPr>
        <w:spacing w:before="120" w:after="200" w:line="276" w:lineRule="auto"/>
        <w:ind w:left="357" w:hanging="357"/>
        <w:rPr>
          <w:rFonts w:ascii="Calibri" w:eastAsia="Calibri" w:hAnsi="Calibri" w:cs="Calibri"/>
          <w:b/>
          <w:color w:val="000000"/>
          <w:sz w:val="22"/>
          <w:szCs w:val="22"/>
        </w:rPr>
      </w:pPr>
      <w:r>
        <w:rPr>
          <w:rFonts w:ascii="Calibri" w:eastAsia="Calibri" w:hAnsi="Calibri" w:cs="Calibri"/>
          <w:b/>
          <w:color w:val="000000"/>
          <w:sz w:val="22"/>
          <w:szCs w:val="22"/>
        </w:rPr>
        <w:t>ΜΑΘΗΣΙΑΚΑ ΑΠΟΤΕΛΕΣΜΑΤΑ</w:t>
      </w:r>
    </w:p>
    <w:tbl>
      <w:tblPr>
        <w:tblStyle w:val="a0"/>
        <w:tblW w:w="8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4"/>
        <w:gridCol w:w="4508"/>
      </w:tblGrid>
      <w:tr w:rsidR="00894574" w14:paraId="5687BDC9" w14:textId="77777777">
        <w:tc>
          <w:tcPr>
            <w:tcW w:w="8472" w:type="dxa"/>
            <w:gridSpan w:val="2"/>
            <w:tcBorders>
              <w:bottom w:val="nil"/>
            </w:tcBorders>
            <w:shd w:val="clear" w:color="auto" w:fill="DDD9C4"/>
          </w:tcPr>
          <w:p w14:paraId="0653C3B5" w14:textId="77777777" w:rsidR="00894574" w:rsidRDefault="00AB43A1">
            <w:pPr>
              <w:rPr>
                <w:rFonts w:ascii="Calibri" w:eastAsia="Calibri" w:hAnsi="Calibri" w:cs="Calibri"/>
                <w:i/>
                <w:sz w:val="16"/>
                <w:szCs w:val="16"/>
              </w:rPr>
            </w:pPr>
            <w:r>
              <w:rPr>
                <w:rFonts w:ascii="Calibri" w:eastAsia="Calibri" w:hAnsi="Calibri" w:cs="Calibri"/>
                <w:b/>
                <w:sz w:val="20"/>
                <w:szCs w:val="20"/>
              </w:rPr>
              <w:t>Μαθησιακά Αποτελέσματα</w:t>
            </w:r>
          </w:p>
        </w:tc>
      </w:tr>
      <w:tr w:rsidR="00894574" w:rsidRPr="00060E10" w14:paraId="4A318052" w14:textId="77777777">
        <w:tc>
          <w:tcPr>
            <w:tcW w:w="8472" w:type="dxa"/>
            <w:gridSpan w:val="2"/>
            <w:tcBorders>
              <w:top w:val="nil"/>
            </w:tcBorders>
            <w:shd w:val="clear" w:color="auto" w:fill="DDD9C4"/>
          </w:tcPr>
          <w:p w14:paraId="3088A95A" w14:textId="77777777" w:rsidR="00894574" w:rsidRPr="00274FD3" w:rsidRDefault="00AB43A1">
            <w:pPr>
              <w:widowControl w:val="0"/>
              <w:spacing w:after="60"/>
              <w:rPr>
                <w:rFonts w:ascii="Calibri" w:eastAsia="Calibri" w:hAnsi="Calibri" w:cs="Calibri"/>
                <w:i/>
                <w:sz w:val="16"/>
                <w:szCs w:val="16"/>
                <w:lang w:val="el-GR"/>
              </w:rPr>
            </w:pPr>
            <w:r w:rsidRPr="00274FD3">
              <w:rPr>
                <w:rFonts w:ascii="Calibri" w:eastAsia="Calibri" w:hAnsi="Calibri" w:cs="Calibri"/>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05D5B9AA" w14:textId="77777777" w:rsidR="00894574" w:rsidRDefault="00AB43A1">
            <w:pPr>
              <w:rPr>
                <w:rFonts w:ascii="Calibri" w:eastAsia="Calibri" w:hAnsi="Calibri" w:cs="Calibri"/>
                <w:i/>
                <w:sz w:val="16"/>
                <w:szCs w:val="16"/>
              </w:rPr>
            </w:pPr>
            <w:r>
              <w:rPr>
                <w:rFonts w:ascii="Calibri" w:eastAsia="Calibri" w:hAnsi="Calibri" w:cs="Calibri"/>
                <w:i/>
                <w:sz w:val="16"/>
                <w:szCs w:val="16"/>
              </w:rPr>
              <w:t xml:space="preserve">Συμβουλευτείτε το Παράρτημα Α </w:t>
            </w:r>
          </w:p>
          <w:p w14:paraId="73406BAC" w14:textId="77777777" w:rsidR="00894574" w:rsidRPr="00274FD3" w:rsidRDefault="00AB43A1">
            <w:pPr>
              <w:widowControl w:val="0"/>
              <w:numPr>
                <w:ilvl w:val="0"/>
                <w:numId w:val="5"/>
              </w:numPr>
              <w:spacing w:line="276" w:lineRule="auto"/>
              <w:ind w:left="313" w:hanging="219"/>
              <w:rPr>
                <w:rFonts w:ascii="Calibri" w:eastAsia="Calibri" w:hAnsi="Calibri" w:cs="Calibri"/>
                <w:i/>
                <w:sz w:val="16"/>
                <w:szCs w:val="16"/>
                <w:lang w:val="el-GR"/>
              </w:rPr>
            </w:pPr>
            <w:r w:rsidRPr="00274FD3">
              <w:rPr>
                <w:rFonts w:ascii="Calibri" w:eastAsia="Calibri" w:hAnsi="Calibri" w:cs="Calibri"/>
                <w:i/>
                <w:sz w:val="16"/>
                <w:szCs w:val="16"/>
                <w:lang w:val="el-GR"/>
              </w:rPr>
              <w:t>Περιγραφή του Επιπέδου των Μαθησιακών Αποτελεσμάτων για κάθε ένα κύκλο σπουδών σύμφωνα με το Πλαίσιο Προσόντων του Ευρωπαϊκού Χώρου Ανώτατης Εκπαίδευσης</w:t>
            </w:r>
          </w:p>
          <w:p w14:paraId="096F992D" w14:textId="77777777" w:rsidR="00894574" w:rsidRPr="00274FD3" w:rsidRDefault="00AB43A1">
            <w:pPr>
              <w:widowControl w:val="0"/>
              <w:numPr>
                <w:ilvl w:val="0"/>
                <w:numId w:val="5"/>
              </w:numPr>
              <w:spacing w:line="276" w:lineRule="auto"/>
              <w:ind w:left="313" w:hanging="219"/>
              <w:rPr>
                <w:i/>
                <w:sz w:val="16"/>
                <w:szCs w:val="16"/>
                <w:lang w:val="el-GR"/>
              </w:rPr>
            </w:pPr>
            <w:r w:rsidRPr="00274FD3">
              <w:rPr>
                <w:rFonts w:ascii="Calibri" w:eastAsia="Calibri" w:hAnsi="Calibri" w:cs="Calibri"/>
                <w:i/>
                <w:sz w:val="16"/>
                <w:szCs w:val="16"/>
                <w:lang w:val="el-GR"/>
              </w:rPr>
              <w:t>Περιγραφικοί Δείκτες Επιπέδων 6, 7 &amp; 8 του Ευρωπαϊκού Πλαισίου Προσόντων Διά Βίου Μάθησης και το Παράρτημα Β</w:t>
            </w:r>
          </w:p>
          <w:p w14:paraId="19541836" w14:textId="77777777" w:rsidR="00894574" w:rsidRPr="00274FD3" w:rsidRDefault="00AB43A1">
            <w:pPr>
              <w:widowControl w:val="0"/>
              <w:numPr>
                <w:ilvl w:val="0"/>
                <w:numId w:val="5"/>
              </w:numPr>
              <w:spacing w:after="200" w:line="276" w:lineRule="auto"/>
              <w:ind w:left="313" w:hanging="219"/>
              <w:rPr>
                <w:rFonts w:ascii="Calibri" w:eastAsia="Calibri" w:hAnsi="Calibri" w:cs="Calibri"/>
                <w:i/>
                <w:sz w:val="16"/>
                <w:szCs w:val="16"/>
                <w:lang w:val="el-GR"/>
              </w:rPr>
            </w:pPr>
            <w:r w:rsidRPr="00274FD3">
              <w:rPr>
                <w:rFonts w:ascii="Calibri" w:eastAsia="Calibri" w:hAnsi="Calibri" w:cs="Calibri"/>
                <w:i/>
                <w:sz w:val="16"/>
                <w:szCs w:val="16"/>
                <w:lang w:val="el-GR"/>
              </w:rPr>
              <w:t>Περιληπτικός Οδηγός συγγραφής Μαθησιακών Αποτελεσμάτων</w:t>
            </w:r>
          </w:p>
        </w:tc>
      </w:tr>
      <w:tr w:rsidR="00894574" w:rsidRPr="00060E10" w14:paraId="7A0832D2" w14:textId="77777777">
        <w:tc>
          <w:tcPr>
            <w:tcW w:w="8472" w:type="dxa"/>
            <w:gridSpan w:val="2"/>
          </w:tcPr>
          <w:p w14:paraId="6814A62C" w14:textId="77777777" w:rsidR="00894574" w:rsidRPr="00274FD3" w:rsidRDefault="00894574">
            <w:pPr>
              <w:widowControl w:val="0"/>
              <w:spacing w:after="60"/>
              <w:rPr>
                <w:color w:val="002060"/>
                <w:sz w:val="20"/>
                <w:szCs w:val="20"/>
                <w:lang w:val="el-GR"/>
              </w:rPr>
            </w:pPr>
          </w:p>
          <w:p w14:paraId="7B37E4C2" w14:textId="77777777" w:rsidR="00894574" w:rsidRPr="00274FD3" w:rsidRDefault="00AB43A1">
            <w:pPr>
              <w:widowControl w:val="0"/>
              <w:spacing w:after="60"/>
              <w:rPr>
                <w:color w:val="002060"/>
                <w:sz w:val="20"/>
                <w:szCs w:val="20"/>
                <w:lang w:val="el-GR"/>
              </w:rPr>
            </w:pPr>
            <w:r w:rsidRPr="00274FD3">
              <w:rPr>
                <w:color w:val="002060"/>
                <w:sz w:val="20"/>
                <w:szCs w:val="20"/>
                <w:lang w:val="el-GR"/>
              </w:rPr>
              <w:t>Με την ολοκλήρωση του μαθήματος οι φοιτητές θα είναι σε θέση:</w:t>
            </w:r>
          </w:p>
          <w:p w14:paraId="2A4FF391" w14:textId="77777777" w:rsidR="00894574" w:rsidRPr="00274FD3" w:rsidRDefault="00894574">
            <w:pPr>
              <w:widowControl w:val="0"/>
              <w:spacing w:after="60"/>
              <w:rPr>
                <w:color w:val="002060"/>
                <w:sz w:val="20"/>
                <w:szCs w:val="20"/>
                <w:lang w:val="el-GR"/>
              </w:rPr>
            </w:pPr>
          </w:p>
          <w:p w14:paraId="583FDCB6" w14:textId="77777777" w:rsidR="00894574" w:rsidRPr="00274FD3" w:rsidRDefault="00AB43A1">
            <w:pPr>
              <w:widowControl w:val="0"/>
              <w:numPr>
                <w:ilvl w:val="0"/>
                <w:numId w:val="6"/>
              </w:numPr>
              <w:pBdr>
                <w:top w:val="nil"/>
                <w:left w:val="nil"/>
                <w:bottom w:val="nil"/>
                <w:right w:val="nil"/>
                <w:between w:val="nil"/>
              </w:pBdr>
              <w:spacing w:line="276" w:lineRule="auto"/>
              <w:rPr>
                <w:rFonts w:ascii="Calibri" w:eastAsia="Calibri" w:hAnsi="Calibri" w:cs="Calibri"/>
                <w:color w:val="000000"/>
                <w:sz w:val="20"/>
                <w:szCs w:val="20"/>
                <w:lang w:val="el-GR"/>
              </w:rPr>
            </w:pPr>
            <w:r w:rsidRPr="00274FD3">
              <w:rPr>
                <w:rFonts w:ascii="Calibri" w:eastAsia="Calibri" w:hAnsi="Calibri" w:cs="Calibri"/>
                <w:color w:val="000000"/>
                <w:sz w:val="20"/>
                <w:szCs w:val="20"/>
                <w:lang w:val="el-GR"/>
              </w:rPr>
              <w:t>Να περιγράφουν τις λειτουργίες της Διοίκησης, τους ρόλους και τις απαιτούμενες ικανότητες του μάνατζερ.</w:t>
            </w:r>
          </w:p>
          <w:p w14:paraId="2503268F" w14:textId="77777777" w:rsidR="00894574" w:rsidRPr="00274FD3" w:rsidRDefault="00AB43A1">
            <w:pPr>
              <w:widowControl w:val="0"/>
              <w:numPr>
                <w:ilvl w:val="0"/>
                <w:numId w:val="6"/>
              </w:numPr>
              <w:pBdr>
                <w:top w:val="nil"/>
                <w:left w:val="nil"/>
                <w:bottom w:val="nil"/>
                <w:right w:val="nil"/>
                <w:between w:val="nil"/>
              </w:pBdr>
              <w:spacing w:line="276" w:lineRule="auto"/>
              <w:rPr>
                <w:rFonts w:ascii="Calibri" w:eastAsia="Calibri" w:hAnsi="Calibri" w:cs="Calibri"/>
                <w:color w:val="000000"/>
                <w:sz w:val="20"/>
                <w:szCs w:val="20"/>
                <w:lang w:val="el-GR"/>
              </w:rPr>
            </w:pPr>
            <w:r w:rsidRPr="00274FD3">
              <w:rPr>
                <w:rFonts w:ascii="Calibri" w:eastAsia="Calibri" w:hAnsi="Calibri" w:cs="Calibri"/>
                <w:color w:val="000000"/>
                <w:sz w:val="20"/>
                <w:szCs w:val="20"/>
                <w:lang w:val="el-GR"/>
              </w:rPr>
              <w:t>Να περιγράφουν και να διακρίνουν τις δυνάμεις του εσωτερικού και εξωτερικού περιβάλλοντος που επηρεάζουν τη λειτουργία και την αποτελεσματικότητα των επιχειρήσεων και των οργανισμών.</w:t>
            </w:r>
          </w:p>
          <w:p w14:paraId="04EAF9C5" w14:textId="77777777" w:rsidR="00894574" w:rsidRPr="00274FD3" w:rsidRDefault="00AB43A1">
            <w:pPr>
              <w:widowControl w:val="0"/>
              <w:numPr>
                <w:ilvl w:val="0"/>
                <w:numId w:val="6"/>
              </w:numPr>
              <w:pBdr>
                <w:top w:val="nil"/>
                <w:left w:val="nil"/>
                <w:bottom w:val="nil"/>
                <w:right w:val="nil"/>
                <w:between w:val="nil"/>
              </w:pBdr>
              <w:spacing w:line="276" w:lineRule="auto"/>
              <w:rPr>
                <w:rFonts w:ascii="Calibri" w:eastAsia="Calibri" w:hAnsi="Calibri" w:cs="Calibri"/>
                <w:color w:val="000000"/>
                <w:sz w:val="20"/>
                <w:szCs w:val="20"/>
                <w:lang w:val="el-GR"/>
              </w:rPr>
            </w:pPr>
            <w:r w:rsidRPr="00274FD3">
              <w:rPr>
                <w:rFonts w:ascii="Calibri" w:eastAsia="Calibri" w:hAnsi="Calibri" w:cs="Calibri"/>
                <w:color w:val="000000"/>
                <w:sz w:val="20"/>
                <w:szCs w:val="20"/>
                <w:lang w:val="el-GR"/>
              </w:rPr>
              <w:t>Να αναγνωρίζουν και να αξιολογούν χαρακτηριστικά και στάδια λήψης αποφάσεων για ορθές ομαδικές και ατομικές αποφάσεις.</w:t>
            </w:r>
          </w:p>
          <w:p w14:paraId="457CA86C" w14:textId="77777777" w:rsidR="00894574" w:rsidRPr="00274FD3" w:rsidRDefault="00AB43A1">
            <w:pPr>
              <w:widowControl w:val="0"/>
              <w:numPr>
                <w:ilvl w:val="0"/>
                <w:numId w:val="6"/>
              </w:numPr>
              <w:pBdr>
                <w:top w:val="nil"/>
                <w:left w:val="nil"/>
                <w:bottom w:val="nil"/>
                <w:right w:val="nil"/>
                <w:between w:val="nil"/>
              </w:pBdr>
              <w:spacing w:line="276" w:lineRule="auto"/>
              <w:rPr>
                <w:rFonts w:ascii="Calibri" w:eastAsia="Calibri" w:hAnsi="Calibri" w:cs="Calibri"/>
                <w:color w:val="000000"/>
                <w:sz w:val="20"/>
                <w:szCs w:val="20"/>
                <w:lang w:val="el-GR"/>
              </w:rPr>
            </w:pPr>
            <w:r w:rsidRPr="00274FD3">
              <w:rPr>
                <w:rFonts w:ascii="Calibri" w:eastAsia="Calibri" w:hAnsi="Calibri" w:cs="Calibri"/>
                <w:color w:val="000000"/>
                <w:sz w:val="20"/>
                <w:szCs w:val="20"/>
                <w:lang w:val="el-GR"/>
              </w:rPr>
              <w:t>Να περιγράφουν τα είδη και τη διαδικασία προγραμματισμού δράσης των επιχειρήσεων για αποτελεσματική υλοποίηση της επιχειρηματικής στρατηγικής.</w:t>
            </w:r>
          </w:p>
          <w:p w14:paraId="5A56175E" w14:textId="77777777" w:rsidR="00894574" w:rsidRPr="00274FD3" w:rsidRDefault="00AB43A1">
            <w:pPr>
              <w:widowControl w:val="0"/>
              <w:numPr>
                <w:ilvl w:val="0"/>
                <w:numId w:val="6"/>
              </w:numPr>
              <w:pBdr>
                <w:top w:val="nil"/>
                <w:left w:val="nil"/>
                <w:bottom w:val="nil"/>
                <w:right w:val="nil"/>
                <w:between w:val="nil"/>
              </w:pBdr>
              <w:spacing w:line="276" w:lineRule="auto"/>
              <w:rPr>
                <w:rFonts w:ascii="Calibri" w:eastAsia="Calibri" w:hAnsi="Calibri" w:cs="Calibri"/>
                <w:color w:val="000000"/>
                <w:sz w:val="20"/>
                <w:szCs w:val="20"/>
                <w:lang w:val="el-GR"/>
              </w:rPr>
            </w:pPr>
            <w:r w:rsidRPr="00274FD3">
              <w:rPr>
                <w:rFonts w:ascii="Calibri" w:eastAsia="Calibri" w:hAnsi="Calibri" w:cs="Calibri"/>
                <w:color w:val="000000"/>
                <w:sz w:val="20"/>
                <w:szCs w:val="20"/>
                <w:lang w:val="el-GR"/>
              </w:rPr>
              <w:t xml:space="preserve">Να περιγράφουν τους τρόπους οργάνωσης, το πώς δημιουργείται η οργανωτική δομή, το </w:t>
            </w:r>
            <w:r w:rsidRPr="00274FD3">
              <w:rPr>
                <w:rFonts w:ascii="Calibri" w:eastAsia="Calibri" w:hAnsi="Calibri" w:cs="Calibri"/>
                <w:color w:val="000000"/>
                <w:sz w:val="20"/>
                <w:szCs w:val="20"/>
                <w:lang w:val="el-GR"/>
              </w:rPr>
              <w:lastRenderedPageBreak/>
              <w:t>πώς ορίζονται οι ρόλοι κι οι ευθύνες στα μέλη της επιχείρησης/ οργανισμού.</w:t>
            </w:r>
          </w:p>
          <w:p w14:paraId="33CB4CB6" w14:textId="77777777" w:rsidR="00894574" w:rsidRPr="00274FD3" w:rsidRDefault="00AB43A1">
            <w:pPr>
              <w:widowControl w:val="0"/>
              <w:numPr>
                <w:ilvl w:val="0"/>
                <w:numId w:val="6"/>
              </w:numPr>
              <w:pBdr>
                <w:top w:val="nil"/>
                <w:left w:val="nil"/>
                <w:bottom w:val="nil"/>
                <w:right w:val="nil"/>
                <w:between w:val="nil"/>
              </w:pBdr>
              <w:spacing w:line="276" w:lineRule="auto"/>
              <w:rPr>
                <w:rFonts w:ascii="Calibri" w:eastAsia="Calibri" w:hAnsi="Calibri" w:cs="Calibri"/>
                <w:color w:val="000000"/>
                <w:sz w:val="20"/>
                <w:szCs w:val="20"/>
                <w:lang w:val="el-GR"/>
              </w:rPr>
            </w:pPr>
            <w:r w:rsidRPr="00274FD3">
              <w:rPr>
                <w:rFonts w:ascii="Calibri" w:eastAsia="Calibri" w:hAnsi="Calibri" w:cs="Calibri"/>
                <w:color w:val="000000"/>
                <w:sz w:val="20"/>
                <w:szCs w:val="20"/>
                <w:lang w:val="el-GR"/>
              </w:rPr>
              <w:t xml:space="preserve">Να αναγνωρίζουν και να περιγράφουν τις πηγές δύναμης του ηγέτη – μάνατζερ, τι συνιστά η φύση της ηγεσίας </w:t>
            </w:r>
          </w:p>
          <w:p w14:paraId="194ABA9C" w14:textId="77777777" w:rsidR="00894574" w:rsidRPr="00274FD3" w:rsidRDefault="00AB43A1">
            <w:pPr>
              <w:widowControl w:val="0"/>
              <w:numPr>
                <w:ilvl w:val="0"/>
                <w:numId w:val="6"/>
              </w:numPr>
              <w:pBdr>
                <w:top w:val="nil"/>
                <w:left w:val="nil"/>
                <w:bottom w:val="nil"/>
                <w:right w:val="nil"/>
                <w:between w:val="nil"/>
              </w:pBdr>
              <w:spacing w:line="276" w:lineRule="auto"/>
              <w:rPr>
                <w:rFonts w:ascii="Calibri" w:eastAsia="Calibri" w:hAnsi="Calibri" w:cs="Calibri"/>
                <w:color w:val="000000"/>
                <w:sz w:val="20"/>
                <w:szCs w:val="20"/>
                <w:lang w:val="el-GR"/>
              </w:rPr>
            </w:pPr>
            <w:r w:rsidRPr="00274FD3">
              <w:rPr>
                <w:rFonts w:ascii="Calibri" w:eastAsia="Calibri" w:hAnsi="Calibri" w:cs="Calibri"/>
                <w:color w:val="000000"/>
                <w:sz w:val="20"/>
                <w:szCs w:val="20"/>
                <w:lang w:val="el-GR"/>
              </w:rPr>
              <w:t>Να διακρίνουν και να αξιολογούν την καταλληλότητα εφαρμογής των παραδοσιακών και σύγχρονων θεωριών της ηγεσίας.</w:t>
            </w:r>
          </w:p>
          <w:p w14:paraId="62E5BA00" w14:textId="77777777" w:rsidR="00894574" w:rsidRPr="00274FD3" w:rsidRDefault="00AB43A1">
            <w:pPr>
              <w:widowControl w:val="0"/>
              <w:numPr>
                <w:ilvl w:val="0"/>
                <w:numId w:val="6"/>
              </w:numPr>
              <w:pBdr>
                <w:top w:val="nil"/>
                <w:left w:val="nil"/>
                <w:bottom w:val="nil"/>
                <w:right w:val="nil"/>
                <w:between w:val="nil"/>
              </w:pBdr>
              <w:spacing w:line="276" w:lineRule="auto"/>
              <w:rPr>
                <w:rFonts w:ascii="Calibri" w:eastAsia="Calibri" w:hAnsi="Calibri" w:cs="Calibri"/>
                <w:color w:val="000000"/>
                <w:sz w:val="20"/>
                <w:szCs w:val="20"/>
                <w:lang w:val="el-GR"/>
              </w:rPr>
            </w:pPr>
            <w:r w:rsidRPr="00274FD3">
              <w:rPr>
                <w:rFonts w:ascii="Calibri" w:eastAsia="Calibri" w:hAnsi="Calibri" w:cs="Calibri"/>
                <w:color w:val="000000"/>
                <w:sz w:val="20"/>
                <w:szCs w:val="20"/>
                <w:lang w:val="el-GR"/>
              </w:rPr>
              <w:t xml:space="preserve">Να προσδιορίζουν  κίνητρα και μεθόδους παρακίνησης της ανθρώπινης συμπεριφοράς στον εργασιακό χώρο, </w:t>
            </w:r>
          </w:p>
          <w:p w14:paraId="221D8F35" w14:textId="77777777" w:rsidR="00894574" w:rsidRPr="00274FD3" w:rsidRDefault="00AB43A1">
            <w:pPr>
              <w:widowControl w:val="0"/>
              <w:numPr>
                <w:ilvl w:val="0"/>
                <w:numId w:val="6"/>
              </w:numPr>
              <w:pBdr>
                <w:top w:val="nil"/>
                <w:left w:val="nil"/>
                <w:bottom w:val="nil"/>
                <w:right w:val="nil"/>
                <w:between w:val="nil"/>
              </w:pBdr>
              <w:spacing w:line="276" w:lineRule="auto"/>
              <w:rPr>
                <w:rFonts w:ascii="Calibri" w:eastAsia="Calibri" w:hAnsi="Calibri" w:cs="Calibri"/>
                <w:color w:val="000000"/>
                <w:sz w:val="20"/>
                <w:szCs w:val="20"/>
                <w:lang w:val="el-GR"/>
              </w:rPr>
            </w:pPr>
            <w:r w:rsidRPr="00274FD3">
              <w:rPr>
                <w:rFonts w:ascii="Calibri" w:eastAsia="Calibri" w:hAnsi="Calibri" w:cs="Calibri"/>
                <w:color w:val="000000"/>
                <w:sz w:val="20"/>
                <w:szCs w:val="20"/>
                <w:lang w:val="el-GR"/>
              </w:rPr>
              <w:t>Να γνωρίζουν πώς δημιουργούνται οι αποτελεσματικές ομάδες εργαζομένων και ποιά η δυναμική τους</w:t>
            </w:r>
          </w:p>
          <w:p w14:paraId="630BABBC" w14:textId="77777777" w:rsidR="00894574" w:rsidRPr="00274FD3" w:rsidRDefault="00AB43A1">
            <w:pPr>
              <w:widowControl w:val="0"/>
              <w:numPr>
                <w:ilvl w:val="0"/>
                <w:numId w:val="6"/>
              </w:numPr>
              <w:pBdr>
                <w:top w:val="nil"/>
                <w:left w:val="nil"/>
                <w:bottom w:val="nil"/>
                <w:right w:val="nil"/>
                <w:between w:val="nil"/>
              </w:pBdr>
              <w:spacing w:line="276" w:lineRule="auto"/>
              <w:rPr>
                <w:rFonts w:ascii="Calibri" w:eastAsia="Calibri" w:hAnsi="Calibri" w:cs="Calibri"/>
                <w:color w:val="000000"/>
                <w:sz w:val="20"/>
                <w:szCs w:val="20"/>
                <w:lang w:val="el-GR"/>
              </w:rPr>
            </w:pPr>
            <w:r w:rsidRPr="00274FD3">
              <w:rPr>
                <w:rFonts w:ascii="Calibri" w:eastAsia="Calibri" w:hAnsi="Calibri" w:cs="Calibri"/>
                <w:color w:val="000000"/>
                <w:sz w:val="20"/>
                <w:szCs w:val="20"/>
                <w:lang w:val="el-GR"/>
              </w:rPr>
              <w:t>Να προβλέπουν και να διαχειρίζονται τα εμπόδια/ δυσκολίες που ανακύπτουν για την διασφάλιση της ομαλότητας των ατομικών και διομαδικών σχέσεων</w:t>
            </w:r>
          </w:p>
          <w:p w14:paraId="51C83013" w14:textId="77777777" w:rsidR="00894574" w:rsidRPr="00274FD3" w:rsidRDefault="00AB43A1">
            <w:pPr>
              <w:widowControl w:val="0"/>
              <w:numPr>
                <w:ilvl w:val="0"/>
                <w:numId w:val="6"/>
              </w:numPr>
              <w:pBdr>
                <w:top w:val="nil"/>
                <w:left w:val="nil"/>
                <w:bottom w:val="nil"/>
                <w:right w:val="nil"/>
                <w:between w:val="nil"/>
              </w:pBdr>
              <w:spacing w:line="276" w:lineRule="auto"/>
              <w:rPr>
                <w:rFonts w:ascii="Calibri" w:eastAsia="Calibri" w:hAnsi="Calibri" w:cs="Calibri"/>
                <w:color w:val="000000"/>
                <w:sz w:val="20"/>
                <w:szCs w:val="20"/>
                <w:lang w:val="el-GR"/>
              </w:rPr>
            </w:pPr>
            <w:r w:rsidRPr="00274FD3">
              <w:rPr>
                <w:rFonts w:ascii="Calibri" w:eastAsia="Calibri" w:hAnsi="Calibri" w:cs="Calibri"/>
                <w:color w:val="000000"/>
                <w:sz w:val="20"/>
                <w:szCs w:val="20"/>
                <w:lang w:val="el-GR"/>
              </w:rPr>
              <w:t>Να ορίζουν και να υλοποιούν τις διαδικασίες και τα μέσα για την αποτελεσματική διαπροσωπική και οργανωσιακή επικοινωνία.</w:t>
            </w:r>
          </w:p>
          <w:p w14:paraId="07E92E82" w14:textId="77777777" w:rsidR="00894574" w:rsidRPr="00274FD3" w:rsidRDefault="00AB43A1">
            <w:pPr>
              <w:widowControl w:val="0"/>
              <w:numPr>
                <w:ilvl w:val="0"/>
                <w:numId w:val="6"/>
              </w:numPr>
              <w:pBdr>
                <w:top w:val="nil"/>
                <w:left w:val="nil"/>
                <w:bottom w:val="nil"/>
                <w:right w:val="nil"/>
                <w:between w:val="nil"/>
              </w:pBdr>
              <w:spacing w:line="276" w:lineRule="auto"/>
              <w:rPr>
                <w:rFonts w:ascii="Calibri" w:eastAsia="Calibri" w:hAnsi="Calibri" w:cs="Calibri"/>
                <w:color w:val="000000"/>
                <w:sz w:val="20"/>
                <w:szCs w:val="20"/>
                <w:lang w:val="el-GR"/>
              </w:rPr>
            </w:pPr>
            <w:r w:rsidRPr="00274FD3">
              <w:rPr>
                <w:rFonts w:ascii="Calibri" w:eastAsia="Calibri" w:hAnsi="Calibri" w:cs="Calibri"/>
                <w:color w:val="000000"/>
                <w:sz w:val="20"/>
                <w:szCs w:val="20"/>
                <w:lang w:val="el-GR"/>
              </w:rPr>
              <w:t>Να αναγνωρίζουν τα είδη συστημάτων ελέγχου και τους τρόπους λειτουργίας τους</w:t>
            </w:r>
          </w:p>
          <w:p w14:paraId="17A9F065" w14:textId="77777777" w:rsidR="00894574" w:rsidRPr="00274FD3" w:rsidRDefault="00AB43A1">
            <w:pPr>
              <w:widowControl w:val="0"/>
              <w:numPr>
                <w:ilvl w:val="0"/>
                <w:numId w:val="6"/>
              </w:numPr>
              <w:pBdr>
                <w:top w:val="nil"/>
                <w:left w:val="nil"/>
                <w:bottom w:val="nil"/>
                <w:right w:val="nil"/>
                <w:between w:val="nil"/>
              </w:pBdr>
              <w:spacing w:line="276" w:lineRule="auto"/>
              <w:rPr>
                <w:rFonts w:ascii="Calibri" w:eastAsia="Calibri" w:hAnsi="Calibri" w:cs="Calibri"/>
                <w:color w:val="000000"/>
                <w:sz w:val="20"/>
                <w:szCs w:val="20"/>
                <w:lang w:val="el-GR"/>
              </w:rPr>
            </w:pPr>
            <w:r w:rsidRPr="00274FD3">
              <w:rPr>
                <w:rFonts w:ascii="Calibri" w:eastAsia="Calibri" w:hAnsi="Calibri" w:cs="Calibri"/>
                <w:color w:val="000000"/>
                <w:sz w:val="20"/>
                <w:szCs w:val="20"/>
                <w:lang w:val="el-GR"/>
              </w:rPr>
              <w:t>Να αντιλαμβάνονται τη σκοπιμότητα της δημιουργίας συστημάτων ελέγχου και τον τρόπο λειτουργίας τους</w:t>
            </w:r>
          </w:p>
          <w:p w14:paraId="6D780AE3" w14:textId="77777777" w:rsidR="00894574" w:rsidRPr="00274FD3" w:rsidRDefault="00AB43A1">
            <w:pPr>
              <w:widowControl w:val="0"/>
              <w:numPr>
                <w:ilvl w:val="0"/>
                <w:numId w:val="6"/>
              </w:numPr>
              <w:pBdr>
                <w:top w:val="nil"/>
                <w:left w:val="nil"/>
                <w:bottom w:val="nil"/>
                <w:right w:val="nil"/>
                <w:between w:val="nil"/>
              </w:pBdr>
              <w:spacing w:after="60" w:line="276" w:lineRule="auto"/>
              <w:rPr>
                <w:rFonts w:ascii="Calibri" w:eastAsia="Calibri" w:hAnsi="Calibri" w:cs="Calibri"/>
                <w:color w:val="000000"/>
                <w:sz w:val="20"/>
                <w:szCs w:val="20"/>
                <w:lang w:val="el-GR"/>
              </w:rPr>
            </w:pPr>
            <w:r w:rsidRPr="00274FD3">
              <w:rPr>
                <w:rFonts w:ascii="Calibri" w:eastAsia="Calibri" w:hAnsi="Calibri" w:cs="Calibri"/>
                <w:color w:val="000000"/>
                <w:sz w:val="20"/>
                <w:szCs w:val="20"/>
                <w:lang w:val="el-GR"/>
              </w:rPr>
              <w:t>Να αξιολογούν και να υλοποιούν το καταλληλότερο σύστημα ελέγχου για την καλύτερη δυνατή αξιοποίηση των συντελεστών, συστημάτων και διαδικασιών παραγωγής.</w:t>
            </w:r>
          </w:p>
          <w:p w14:paraId="31468926" w14:textId="77777777" w:rsidR="00894574" w:rsidRPr="00274FD3" w:rsidRDefault="00894574">
            <w:pPr>
              <w:widowControl w:val="0"/>
              <w:spacing w:after="60"/>
              <w:rPr>
                <w:color w:val="002060"/>
                <w:sz w:val="20"/>
                <w:szCs w:val="20"/>
                <w:lang w:val="el-GR"/>
              </w:rPr>
            </w:pPr>
          </w:p>
        </w:tc>
      </w:tr>
      <w:tr w:rsidR="00894574" w14:paraId="3C880EF1" w14:textId="77777777">
        <w:tc>
          <w:tcPr>
            <w:tcW w:w="8472" w:type="dxa"/>
            <w:gridSpan w:val="2"/>
            <w:tcBorders>
              <w:bottom w:val="nil"/>
            </w:tcBorders>
            <w:shd w:val="clear" w:color="auto" w:fill="DDD9C4"/>
          </w:tcPr>
          <w:p w14:paraId="27928F16" w14:textId="77777777" w:rsidR="00894574" w:rsidRDefault="00AB43A1">
            <w:pPr>
              <w:rPr>
                <w:rFonts w:ascii="Calibri" w:eastAsia="Calibri" w:hAnsi="Calibri" w:cs="Calibri"/>
                <w:b/>
                <w:sz w:val="20"/>
                <w:szCs w:val="20"/>
              </w:rPr>
            </w:pPr>
            <w:r>
              <w:rPr>
                <w:rFonts w:ascii="Calibri" w:eastAsia="Calibri" w:hAnsi="Calibri" w:cs="Calibri"/>
                <w:b/>
                <w:sz w:val="20"/>
                <w:szCs w:val="20"/>
              </w:rPr>
              <w:lastRenderedPageBreak/>
              <w:t>Γενικές Ικανότητες</w:t>
            </w:r>
          </w:p>
        </w:tc>
      </w:tr>
      <w:tr w:rsidR="00894574" w:rsidRPr="00060E10" w14:paraId="2AA1B38C" w14:textId="77777777">
        <w:tc>
          <w:tcPr>
            <w:tcW w:w="8472" w:type="dxa"/>
            <w:gridSpan w:val="2"/>
            <w:tcBorders>
              <w:top w:val="nil"/>
              <w:bottom w:val="nil"/>
            </w:tcBorders>
            <w:shd w:val="clear" w:color="auto" w:fill="DDD9C4"/>
          </w:tcPr>
          <w:p w14:paraId="4AB2061F" w14:textId="77777777" w:rsidR="00894574" w:rsidRPr="00274FD3" w:rsidRDefault="00AB43A1">
            <w:pPr>
              <w:widowControl w:val="0"/>
              <w:spacing w:after="60"/>
              <w:rPr>
                <w:rFonts w:ascii="Calibri" w:eastAsia="Calibri" w:hAnsi="Calibri" w:cs="Calibri"/>
                <w:i/>
                <w:sz w:val="16"/>
                <w:szCs w:val="16"/>
                <w:lang w:val="el-GR"/>
              </w:rPr>
            </w:pPr>
            <w:r w:rsidRPr="00274FD3">
              <w:rPr>
                <w:rFonts w:ascii="Calibri" w:eastAsia="Calibri" w:hAnsi="Calibri" w:cs="Calibri"/>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894574" w14:paraId="768C87C0" w14:textId="77777777">
        <w:tc>
          <w:tcPr>
            <w:tcW w:w="3964" w:type="dxa"/>
            <w:tcBorders>
              <w:top w:val="nil"/>
              <w:bottom w:val="single" w:sz="4" w:space="0" w:color="000000"/>
              <w:right w:val="nil"/>
            </w:tcBorders>
            <w:shd w:val="clear" w:color="auto" w:fill="DDD9C4"/>
          </w:tcPr>
          <w:p w14:paraId="1871C4FF" w14:textId="77777777" w:rsidR="00894574" w:rsidRPr="00274FD3" w:rsidRDefault="00AB43A1">
            <w:pPr>
              <w:widowControl w:val="0"/>
              <w:rPr>
                <w:rFonts w:ascii="Calibri" w:eastAsia="Calibri" w:hAnsi="Calibri" w:cs="Calibri"/>
                <w:i/>
                <w:sz w:val="16"/>
                <w:szCs w:val="16"/>
                <w:lang w:val="el-GR"/>
              </w:rPr>
            </w:pPr>
            <w:r w:rsidRPr="00274FD3">
              <w:rPr>
                <w:rFonts w:ascii="Calibri" w:eastAsia="Calibri" w:hAnsi="Calibri" w:cs="Calibri"/>
                <w:i/>
                <w:sz w:val="16"/>
                <w:szCs w:val="16"/>
                <w:lang w:val="el-GR"/>
              </w:rPr>
              <w:t xml:space="preserve">Αναζήτηση, ανάλυση και σύνθεση δεδομένων και πληροφοριών, με τη χρήση και των απαραίτητων τεχνολογιών </w:t>
            </w:r>
          </w:p>
          <w:p w14:paraId="5F9F3AE2" w14:textId="77777777" w:rsidR="00894574" w:rsidRPr="00274FD3" w:rsidRDefault="00AB43A1">
            <w:pPr>
              <w:widowControl w:val="0"/>
              <w:rPr>
                <w:rFonts w:ascii="Calibri" w:eastAsia="Calibri" w:hAnsi="Calibri" w:cs="Calibri"/>
                <w:i/>
                <w:sz w:val="16"/>
                <w:szCs w:val="16"/>
                <w:lang w:val="el-GR"/>
              </w:rPr>
            </w:pPr>
            <w:r w:rsidRPr="00274FD3">
              <w:rPr>
                <w:rFonts w:ascii="Calibri" w:eastAsia="Calibri" w:hAnsi="Calibri" w:cs="Calibri"/>
                <w:i/>
                <w:sz w:val="16"/>
                <w:szCs w:val="16"/>
                <w:lang w:val="el-GR"/>
              </w:rPr>
              <w:t xml:space="preserve">Προσαρμογή σε νέες καταστάσεις </w:t>
            </w:r>
          </w:p>
          <w:p w14:paraId="7AA2DE8B" w14:textId="77777777" w:rsidR="00894574" w:rsidRPr="00274FD3" w:rsidRDefault="00AB43A1">
            <w:pPr>
              <w:widowControl w:val="0"/>
              <w:rPr>
                <w:rFonts w:ascii="Calibri" w:eastAsia="Calibri" w:hAnsi="Calibri" w:cs="Calibri"/>
                <w:i/>
                <w:sz w:val="16"/>
                <w:szCs w:val="16"/>
                <w:lang w:val="el-GR"/>
              </w:rPr>
            </w:pPr>
            <w:r w:rsidRPr="00274FD3">
              <w:rPr>
                <w:rFonts w:ascii="Calibri" w:eastAsia="Calibri" w:hAnsi="Calibri" w:cs="Calibri"/>
                <w:i/>
                <w:sz w:val="16"/>
                <w:szCs w:val="16"/>
                <w:lang w:val="el-GR"/>
              </w:rPr>
              <w:t xml:space="preserve">Λήψη αποφάσεων </w:t>
            </w:r>
          </w:p>
          <w:p w14:paraId="554070A8" w14:textId="77777777" w:rsidR="00894574" w:rsidRPr="00274FD3" w:rsidRDefault="00AB43A1">
            <w:pPr>
              <w:widowControl w:val="0"/>
              <w:rPr>
                <w:rFonts w:ascii="Calibri" w:eastAsia="Calibri" w:hAnsi="Calibri" w:cs="Calibri"/>
                <w:i/>
                <w:sz w:val="16"/>
                <w:szCs w:val="16"/>
                <w:lang w:val="el-GR"/>
              </w:rPr>
            </w:pPr>
            <w:r w:rsidRPr="00274FD3">
              <w:rPr>
                <w:rFonts w:ascii="Calibri" w:eastAsia="Calibri" w:hAnsi="Calibri" w:cs="Calibri"/>
                <w:i/>
                <w:sz w:val="16"/>
                <w:szCs w:val="16"/>
                <w:lang w:val="el-GR"/>
              </w:rPr>
              <w:t xml:space="preserve">Αυτόνομη εργασία </w:t>
            </w:r>
          </w:p>
          <w:p w14:paraId="242EC81B" w14:textId="77777777" w:rsidR="00894574" w:rsidRPr="00274FD3" w:rsidRDefault="00AB43A1">
            <w:pPr>
              <w:widowControl w:val="0"/>
              <w:rPr>
                <w:rFonts w:ascii="Calibri" w:eastAsia="Calibri" w:hAnsi="Calibri" w:cs="Calibri"/>
                <w:i/>
                <w:sz w:val="16"/>
                <w:szCs w:val="16"/>
                <w:lang w:val="el-GR"/>
              </w:rPr>
            </w:pPr>
            <w:r w:rsidRPr="00274FD3">
              <w:rPr>
                <w:rFonts w:ascii="Calibri" w:eastAsia="Calibri" w:hAnsi="Calibri" w:cs="Calibri"/>
                <w:i/>
                <w:sz w:val="16"/>
                <w:szCs w:val="16"/>
                <w:lang w:val="el-GR"/>
              </w:rPr>
              <w:t xml:space="preserve">Ομαδική εργασία </w:t>
            </w:r>
          </w:p>
          <w:p w14:paraId="31BF7CF1" w14:textId="77777777" w:rsidR="00894574" w:rsidRPr="00274FD3" w:rsidRDefault="00AB43A1">
            <w:pPr>
              <w:widowControl w:val="0"/>
              <w:rPr>
                <w:rFonts w:ascii="Calibri" w:eastAsia="Calibri" w:hAnsi="Calibri" w:cs="Calibri"/>
                <w:i/>
                <w:sz w:val="16"/>
                <w:szCs w:val="16"/>
                <w:lang w:val="el-GR"/>
              </w:rPr>
            </w:pPr>
            <w:r w:rsidRPr="00274FD3">
              <w:rPr>
                <w:rFonts w:ascii="Calibri" w:eastAsia="Calibri" w:hAnsi="Calibri" w:cs="Calibri"/>
                <w:i/>
                <w:sz w:val="16"/>
                <w:szCs w:val="16"/>
                <w:lang w:val="el-GR"/>
              </w:rPr>
              <w:t xml:space="preserve">Εργασία σε διεθνές περιβάλλον </w:t>
            </w:r>
          </w:p>
          <w:p w14:paraId="1A28E7D2" w14:textId="77777777" w:rsidR="00894574" w:rsidRPr="00274FD3" w:rsidRDefault="00AB43A1">
            <w:pPr>
              <w:widowControl w:val="0"/>
              <w:rPr>
                <w:rFonts w:ascii="Calibri" w:eastAsia="Calibri" w:hAnsi="Calibri" w:cs="Calibri"/>
                <w:i/>
                <w:sz w:val="16"/>
                <w:szCs w:val="16"/>
                <w:lang w:val="el-GR"/>
              </w:rPr>
            </w:pPr>
            <w:r w:rsidRPr="00274FD3">
              <w:rPr>
                <w:rFonts w:ascii="Calibri" w:eastAsia="Calibri" w:hAnsi="Calibri" w:cs="Calibri"/>
                <w:i/>
                <w:sz w:val="16"/>
                <w:szCs w:val="16"/>
                <w:lang w:val="el-GR"/>
              </w:rPr>
              <w:t xml:space="preserve">Εργασία σε διεπιστημονικό περιβάλλον </w:t>
            </w:r>
          </w:p>
          <w:p w14:paraId="2E521498" w14:textId="77777777" w:rsidR="00894574" w:rsidRPr="00274FD3" w:rsidRDefault="00AB43A1">
            <w:pPr>
              <w:widowControl w:val="0"/>
              <w:rPr>
                <w:rFonts w:ascii="Calibri" w:eastAsia="Calibri" w:hAnsi="Calibri" w:cs="Calibri"/>
                <w:i/>
                <w:sz w:val="16"/>
                <w:szCs w:val="16"/>
                <w:lang w:val="el-GR"/>
              </w:rPr>
            </w:pPr>
            <w:r w:rsidRPr="00274FD3">
              <w:rPr>
                <w:rFonts w:ascii="Calibri" w:eastAsia="Calibri" w:hAnsi="Calibri" w:cs="Calibri"/>
                <w:i/>
                <w:sz w:val="16"/>
                <w:szCs w:val="16"/>
                <w:lang w:val="el-GR"/>
              </w:rPr>
              <w:t xml:space="preserve">Παράγωγή νέων ερευνητικών ιδεών </w:t>
            </w:r>
          </w:p>
        </w:tc>
        <w:tc>
          <w:tcPr>
            <w:tcW w:w="4508" w:type="dxa"/>
            <w:tcBorders>
              <w:top w:val="nil"/>
              <w:left w:val="nil"/>
              <w:bottom w:val="single" w:sz="4" w:space="0" w:color="000000"/>
            </w:tcBorders>
            <w:shd w:val="clear" w:color="auto" w:fill="DDD9C4"/>
          </w:tcPr>
          <w:p w14:paraId="1DECD2A1" w14:textId="77777777" w:rsidR="00894574" w:rsidRPr="00274FD3" w:rsidRDefault="00AB43A1">
            <w:pPr>
              <w:widowControl w:val="0"/>
              <w:rPr>
                <w:rFonts w:ascii="Calibri" w:eastAsia="Calibri" w:hAnsi="Calibri" w:cs="Calibri"/>
                <w:i/>
                <w:sz w:val="16"/>
                <w:szCs w:val="16"/>
                <w:lang w:val="el-GR"/>
              </w:rPr>
            </w:pPr>
            <w:r w:rsidRPr="00274FD3">
              <w:rPr>
                <w:rFonts w:ascii="Calibri" w:eastAsia="Calibri" w:hAnsi="Calibri" w:cs="Calibri"/>
                <w:i/>
                <w:sz w:val="16"/>
                <w:szCs w:val="16"/>
                <w:lang w:val="el-GR"/>
              </w:rPr>
              <w:t xml:space="preserve">Σχεδιασμός και διαχείριση έργων </w:t>
            </w:r>
          </w:p>
          <w:p w14:paraId="215921F0" w14:textId="77777777" w:rsidR="00894574" w:rsidRPr="00274FD3" w:rsidRDefault="00AB43A1">
            <w:pPr>
              <w:widowControl w:val="0"/>
              <w:rPr>
                <w:rFonts w:ascii="Calibri" w:eastAsia="Calibri" w:hAnsi="Calibri" w:cs="Calibri"/>
                <w:i/>
                <w:sz w:val="16"/>
                <w:szCs w:val="16"/>
                <w:lang w:val="el-GR"/>
              </w:rPr>
            </w:pPr>
            <w:r w:rsidRPr="00274FD3">
              <w:rPr>
                <w:rFonts w:ascii="Calibri" w:eastAsia="Calibri" w:hAnsi="Calibri" w:cs="Calibri"/>
                <w:i/>
                <w:sz w:val="16"/>
                <w:szCs w:val="16"/>
                <w:lang w:val="el-GR"/>
              </w:rPr>
              <w:t xml:space="preserve">Σεβασμός στη διαφορετικότητα και στην πολυπολιτισμικότητα </w:t>
            </w:r>
          </w:p>
          <w:p w14:paraId="7377B78C" w14:textId="77777777" w:rsidR="00894574" w:rsidRPr="00274FD3" w:rsidRDefault="00AB43A1">
            <w:pPr>
              <w:widowControl w:val="0"/>
              <w:rPr>
                <w:rFonts w:ascii="Calibri" w:eastAsia="Calibri" w:hAnsi="Calibri" w:cs="Calibri"/>
                <w:i/>
                <w:sz w:val="16"/>
                <w:szCs w:val="16"/>
                <w:lang w:val="el-GR"/>
              </w:rPr>
            </w:pPr>
            <w:r w:rsidRPr="00274FD3">
              <w:rPr>
                <w:rFonts w:ascii="Calibri" w:eastAsia="Calibri" w:hAnsi="Calibri" w:cs="Calibri"/>
                <w:i/>
                <w:sz w:val="16"/>
                <w:szCs w:val="16"/>
                <w:lang w:val="el-GR"/>
              </w:rPr>
              <w:t xml:space="preserve">Σεβασμός στο φυσικό περιβάλλον </w:t>
            </w:r>
          </w:p>
          <w:p w14:paraId="52C95B03" w14:textId="77777777" w:rsidR="00894574" w:rsidRPr="00274FD3" w:rsidRDefault="00AB43A1">
            <w:pPr>
              <w:widowControl w:val="0"/>
              <w:rPr>
                <w:rFonts w:ascii="Calibri" w:eastAsia="Calibri" w:hAnsi="Calibri" w:cs="Calibri"/>
                <w:i/>
                <w:sz w:val="16"/>
                <w:szCs w:val="16"/>
                <w:lang w:val="el-GR"/>
              </w:rPr>
            </w:pPr>
            <w:r w:rsidRPr="00274FD3">
              <w:rPr>
                <w:rFonts w:ascii="Calibri" w:eastAsia="Calibri" w:hAnsi="Calibri" w:cs="Calibri"/>
                <w:i/>
                <w:sz w:val="16"/>
                <w:szCs w:val="16"/>
                <w:lang w:val="el-GR"/>
              </w:rPr>
              <w:t xml:space="preserve">Επίδειξη κοινωνικής, επαγγελματικής και ηθικής υπευθυνότητας και ευαισθησίας σε θέματα φύλου </w:t>
            </w:r>
          </w:p>
          <w:p w14:paraId="11B56453" w14:textId="77777777" w:rsidR="00894574" w:rsidRPr="00274FD3" w:rsidRDefault="00AB43A1">
            <w:pPr>
              <w:widowControl w:val="0"/>
              <w:rPr>
                <w:rFonts w:ascii="Calibri" w:eastAsia="Calibri" w:hAnsi="Calibri" w:cs="Calibri"/>
                <w:i/>
                <w:sz w:val="16"/>
                <w:szCs w:val="16"/>
                <w:lang w:val="el-GR"/>
              </w:rPr>
            </w:pPr>
            <w:r w:rsidRPr="00274FD3">
              <w:rPr>
                <w:rFonts w:ascii="Calibri" w:eastAsia="Calibri" w:hAnsi="Calibri" w:cs="Calibri"/>
                <w:i/>
                <w:sz w:val="16"/>
                <w:szCs w:val="16"/>
                <w:lang w:val="el-GR"/>
              </w:rPr>
              <w:t xml:space="preserve">Άσκηση κριτικής και αυτοκριτικής </w:t>
            </w:r>
          </w:p>
          <w:p w14:paraId="76D67CA5" w14:textId="77777777" w:rsidR="00894574" w:rsidRPr="00274FD3" w:rsidRDefault="00AB43A1">
            <w:pPr>
              <w:rPr>
                <w:rFonts w:ascii="Calibri" w:eastAsia="Calibri" w:hAnsi="Calibri" w:cs="Calibri"/>
                <w:i/>
                <w:sz w:val="16"/>
                <w:szCs w:val="16"/>
                <w:lang w:val="el-GR"/>
              </w:rPr>
            </w:pPr>
            <w:r w:rsidRPr="00274FD3">
              <w:rPr>
                <w:rFonts w:ascii="Calibri" w:eastAsia="Calibri" w:hAnsi="Calibri" w:cs="Calibri"/>
                <w:i/>
                <w:sz w:val="16"/>
                <w:szCs w:val="16"/>
                <w:lang w:val="el-GR"/>
              </w:rPr>
              <w:t>Προαγωγή της ελεύθερης, δημιουργικής και επαγωγικής σκέψης</w:t>
            </w:r>
          </w:p>
          <w:p w14:paraId="1D78C47F" w14:textId="77777777" w:rsidR="00894574" w:rsidRDefault="00AB43A1">
            <w:pPr>
              <w:rPr>
                <w:rFonts w:ascii="Calibri" w:eastAsia="Calibri" w:hAnsi="Calibri" w:cs="Calibri"/>
                <w:i/>
                <w:sz w:val="16"/>
                <w:szCs w:val="16"/>
              </w:rPr>
            </w:pPr>
            <w:r>
              <w:rPr>
                <w:rFonts w:ascii="Calibri" w:eastAsia="Calibri" w:hAnsi="Calibri" w:cs="Calibri"/>
                <w:i/>
                <w:sz w:val="16"/>
                <w:szCs w:val="16"/>
              </w:rPr>
              <w:t>……</w:t>
            </w:r>
          </w:p>
          <w:p w14:paraId="3D170E09" w14:textId="77777777" w:rsidR="00894574" w:rsidRDefault="00AB43A1">
            <w:pPr>
              <w:rPr>
                <w:rFonts w:ascii="Calibri" w:eastAsia="Calibri" w:hAnsi="Calibri" w:cs="Calibri"/>
                <w:i/>
                <w:sz w:val="16"/>
                <w:szCs w:val="16"/>
              </w:rPr>
            </w:pPr>
            <w:r>
              <w:rPr>
                <w:rFonts w:ascii="Calibri" w:eastAsia="Calibri" w:hAnsi="Calibri" w:cs="Calibri"/>
                <w:i/>
                <w:sz w:val="16"/>
                <w:szCs w:val="16"/>
              </w:rPr>
              <w:t>Άλλες…</w:t>
            </w:r>
          </w:p>
          <w:p w14:paraId="38823734" w14:textId="77777777" w:rsidR="00894574" w:rsidRDefault="00AB43A1">
            <w:pPr>
              <w:rPr>
                <w:rFonts w:ascii="Calibri" w:eastAsia="Calibri" w:hAnsi="Calibri" w:cs="Calibri"/>
                <w:b/>
                <w:sz w:val="20"/>
                <w:szCs w:val="20"/>
              </w:rPr>
            </w:pPr>
            <w:r>
              <w:rPr>
                <w:rFonts w:ascii="Calibri" w:eastAsia="Calibri" w:hAnsi="Calibri" w:cs="Calibri"/>
                <w:i/>
                <w:sz w:val="16"/>
                <w:szCs w:val="16"/>
              </w:rPr>
              <w:t>…….</w:t>
            </w:r>
          </w:p>
        </w:tc>
      </w:tr>
      <w:tr w:rsidR="00894574" w14:paraId="5563E8E7" w14:textId="77777777">
        <w:tc>
          <w:tcPr>
            <w:tcW w:w="8472" w:type="dxa"/>
            <w:gridSpan w:val="2"/>
            <w:tcBorders>
              <w:bottom w:val="single" w:sz="4" w:space="0" w:color="000000"/>
            </w:tcBorders>
          </w:tcPr>
          <w:p w14:paraId="0840C3FE" w14:textId="77777777" w:rsidR="00894574" w:rsidRPr="00274FD3" w:rsidRDefault="00894574">
            <w:pPr>
              <w:rPr>
                <w:rFonts w:ascii="Calibri" w:eastAsia="Calibri" w:hAnsi="Calibri" w:cs="Calibri"/>
                <w:color w:val="002060"/>
                <w:sz w:val="20"/>
                <w:szCs w:val="20"/>
                <w:lang w:val="el-GR"/>
              </w:rPr>
            </w:pPr>
          </w:p>
          <w:p w14:paraId="37ABA8D6" w14:textId="77777777" w:rsidR="00894574" w:rsidRPr="00274FD3" w:rsidRDefault="00AB43A1">
            <w:pPr>
              <w:widowControl w:val="0"/>
              <w:rPr>
                <w:rFonts w:ascii="Calibri" w:eastAsia="Calibri" w:hAnsi="Calibri" w:cs="Calibri"/>
                <w:sz w:val="20"/>
                <w:szCs w:val="20"/>
                <w:lang w:val="el-GR"/>
              </w:rPr>
            </w:pPr>
            <w:r w:rsidRPr="00274FD3">
              <w:rPr>
                <w:rFonts w:ascii="Calibri" w:eastAsia="Calibri" w:hAnsi="Calibri" w:cs="Calibri"/>
                <w:color w:val="002060"/>
                <w:sz w:val="20"/>
                <w:szCs w:val="20"/>
                <w:lang w:val="el-GR"/>
              </w:rPr>
              <w:t>Α</w:t>
            </w:r>
            <w:r w:rsidRPr="00274FD3">
              <w:rPr>
                <w:rFonts w:ascii="Calibri" w:eastAsia="Calibri" w:hAnsi="Calibri" w:cs="Calibri"/>
                <w:sz w:val="20"/>
                <w:szCs w:val="20"/>
                <w:lang w:val="el-GR"/>
              </w:rPr>
              <w:t>ναζήτηση, ανάλυση και σύνθεση δεδομένων και πληροφοριών</w:t>
            </w:r>
          </w:p>
          <w:p w14:paraId="4F78F11C" w14:textId="77777777" w:rsidR="00894574" w:rsidRPr="00274FD3" w:rsidRDefault="00AB43A1">
            <w:pPr>
              <w:widowControl w:val="0"/>
              <w:rPr>
                <w:rFonts w:ascii="Calibri" w:eastAsia="Calibri" w:hAnsi="Calibri" w:cs="Calibri"/>
                <w:sz w:val="20"/>
                <w:szCs w:val="20"/>
                <w:lang w:val="el-GR"/>
              </w:rPr>
            </w:pPr>
            <w:r w:rsidRPr="00274FD3">
              <w:rPr>
                <w:rFonts w:ascii="Calibri" w:eastAsia="Calibri" w:hAnsi="Calibri" w:cs="Calibri"/>
                <w:sz w:val="20"/>
                <w:szCs w:val="20"/>
                <w:lang w:val="el-GR"/>
              </w:rPr>
              <w:t>Προσαρμογή σε νέες καταστάσεις</w:t>
            </w:r>
          </w:p>
          <w:p w14:paraId="6DC69111" w14:textId="77777777" w:rsidR="00894574" w:rsidRPr="00274FD3" w:rsidRDefault="00AB43A1">
            <w:pPr>
              <w:widowControl w:val="0"/>
              <w:rPr>
                <w:rFonts w:ascii="Calibri" w:eastAsia="Calibri" w:hAnsi="Calibri" w:cs="Calibri"/>
                <w:sz w:val="20"/>
                <w:szCs w:val="20"/>
                <w:lang w:val="el-GR"/>
              </w:rPr>
            </w:pPr>
            <w:r w:rsidRPr="00274FD3">
              <w:rPr>
                <w:rFonts w:ascii="Calibri" w:eastAsia="Calibri" w:hAnsi="Calibri" w:cs="Calibri"/>
                <w:sz w:val="20"/>
                <w:szCs w:val="20"/>
                <w:lang w:val="el-GR"/>
              </w:rPr>
              <w:t>Σχεδιασμός και διαχείριση έργων σε ομαδικό επίπεδο</w:t>
            </w:r>
          </w:p>
          <w:p w14:paraId="75B82778" w14:textId="77777777" w:rsidR="00894574" w:rsidRPr="00274FD3" w:rsidRDefault="00AB43A1">
            <w:pPr>
              <w:widowControl w:val="0"/>
              <w:rPr>
                <w:rFonts w:ascii="Calibri" w:eastAsia="Calibri" w:hAnsi="Calibri" w:cs="Calibri"/>
                <w:sz w:val="20"/>
                <w:szCs w:val="20"/>
                <w:lang w:val="el-GR"/>
              </w:rPr>
            </w:pPr>
            <w:r w:rsidRPr="00274FD3">
              <w:rPr>
                <w:rFonts w:ascii="Calibri" w:eastAsia="Calibri" w:hAnsi="Calibri" w:cs="Calibri"/>
                <w:sz w:val="20"/>
                <w:szCs w:val="20"/>
                <w:lang w:val="el-GR"/>
              </w:rPr>
              <w:t>Ηγετική ικανότητα</w:t>
            </w:r>
          </w:p>
          <w:p w14:paraId="34CF0ED2" w14:textId="77777777" w:rsidR="00894574" w:rsidRPr="00274FD3" w:rsidRDefault="00AB43A1">
            <w:pPr>
              <w:widowControl w:val="0"/>
              <w:rPr>
                <w:rFonts w:ascii="Calibri" w:eastAsia="Calibri" w:hAnsi="Calibri" w:cs="Calibri"/>
                <w:sz w:val="20"/>
                <w:szCs w:val="20"/>
                <w:lang w:val="el-GR"/>
              </w:rPr>
            </w:pPr>
            <w:r w:rsidRPr="00274FD3">
              <w:rPr>
                <w:rFonts w:ascii="Calibri" w:eastAsia="Calibri" w:hAnsi="Calibri" w:cs="Calibri"/>
                <w:sz w:val="20"/>
                <w:szCs w:val="20"/>
                <w:lang w:val="el-GR"/>
              </w:rPr>
              <w:t>Διοικητικές δεξιότητες</w:t>
            </w:r>
          </w:p>
          <w:p w14:paraId="06785B3F" w14:textId="77777777" w:rsidR="00894574" w:rsidRPr="00274FD3" w:rsidRDefault="00AB43A1">
            <w:pPr>
              <w:widowControl w:val="0"/>
              <w:rPr>
                <w:rFonts w:ascii="Calibri" w:eastAsia="Calibri" w:hAnsi="Calibri" w:cs="Calibri"/>
                <w:sz w:val="20"/>
                <w:szCs w:val="20"/>
                <w:lang w:val="el-GR"/>
              </w:rPr>
            </w:pPr>
            <w:r w:rsidRPr="00274FD3">
              <w:rPr>
                <w:rFonts w:ascii="Calibri" w:eastAsia="Calibri" w:hAnsi="Calibri" w:cs="Calibri"/>
                <w:sz w:val="20"/>
                <w:szCs w:val="20"/>
                <w:lang w:val="el-GR"/>
              </w:rPr>
              <w:t>Διαχείριση ομάδων έργου</w:t>
            </w:r>
          </w:p>
          <w:p w14:paraId="525121E7" w14:textId="77777777" w:rsidR="00894574" w:rsidRPr="00274FD3" w:rsidRDefault="00AB43A1">
            <w:pPr>
              <w:widowControl w:val="0"/>
              <w:rPr>
                <w:rFonts w:ascii="Calibri" w:eastAsia="Calibri" w:hAnsi="Calibri" w:cs="Calibri"/>
                <w:sz w:val="20"/>
                <w:szCs w:val="20"/>
                <w:lang w:val="el-GR"/>
              </w:rPr>
            </w:pPr>
            <w:r w:rsidRPr="00274FD3">
              <w:rPr>
                <w:rFonts w:ascii="Calibri" w:eastAsia="Calibri" w:hAnsi="Calibri" w:cs="Calibri"/>
                <w:sz w:val="20"/>
                <w:szCs w:val="20"/>
                <w:lang w:val="el-GR"/>
              </w:rPr>
              <w:t>Ενεργητική ακρόαση</w:t>
            </w:r>
          </w:p>
          <w:p w14:paraId="0D8E8698" w14:textId="77777777" w:rsidR="00894574" w:rsidRPr="00274FD3" w:rsidRDefault="00AB43A1">
            <w:pPr>
              <w:widowControl w:val="0"/>
              <w:rPr>
                <w:rFonts w:ascii="Calibri" w:eastAsia="Calibri" w:hAnsi="Calibri" w:cs="Calibri"/>
                <w:sz w:val="20"/>
                <w:szCs w:val="20"/>
                <w:lang w:val="el-GR"/>
              </w:rPr>
            </w:pPr>
            <w:r w:rsidRPr="00274FD3">
              <w:rPr>
                <w:rFonts w:ascii="Calibri" w:eastAsia="Calibri" w:hAnsi="Calibri" w:cs="Calibri"/>
                <w:sz w:val="20"/>
                <w:szCs w:val="20"/>
                <w:lang w:val="el-GR"/>
              </w:rPr>
              <w:t>Αποτελεσματική διαχείριση συγκρούσεων</w:t>
            </w:r>
          </w:p>
          <w:p w14:paraId="2FCE295F" w14:textId="77777777" w:rsidR="00894574" w:rsidRPr="00274FD3" w:rsidRDefault="00AB43A1">
            <w:pPr>
              <w:widowControl w:val="0"/>
              <w:rPr>
                <w:rFonts w:ascii="Calibri" w:eastAsia="Calibri" w:hAnsi="Calibri" w:cs="Calibri"/>
                <w:sz w:val="20"/>
                <w:szCs w:val="20"/>
                <w:lang w:val="el-GR"/>
              </w:rPr>
            </w:pPr>
            <w:r w:rsidRPr="00274FD3">
              <w:rPr>
                <w:rFonts w:ascii="Calibri" w:eastAsia="Calibri" w:hAnsi="Calibri" w:cs="Calibri"/>
                <w:sz w:val="20"/>
                <w:szCs w:val="20"/>
                <w:lang w:val="el-GR"/>
              </w:rPr>
              <w:t xml:space="preserve">Επίλυση προβλημάτων </w:t>
            </w:r>
          </w:p>
          <w:p w14:paraId="1315E52D" w14:textId="58147A66" w:rsidR="00894574" w:rsidRDefault="00AB43A1">
            <w:pPr>
              <w:widowControl w:val="0"/>
              <w:rPr>
                <w:rFonts w:ascii="Calibri" w:eastAsia="Calibri" w:hAnsi="Calibri" w:cs="Calibri"/>
                <w:color w:val="002060"/>
                <w:sz w:val="20"/>
                <w:szCs w:val="20"/>
              </w:rPr>
            </w:pPr>
            <w:r>
              <w:rPr>
                <w:rFonts w:ascii="Calibri" w:eastAsia="Calibri" w:hAnsi="Calibri" w:cs="Calibri"/>
                <w:sz w:val="20"/>
                <w:szCs w:val="20"/>
              </w:rPr>
              <w:t>Λήψη αποφάσεω</w:t>
            </w:r>
            <w:r>
              <w:rPr>
                <w:rFonts w:ascii="Calibri" w:eastAsia="Calibri" w:hAnsi="Calibri" w:cs="Calibri"/>
                <w:color w:val="002060"/>
                <w:sz w:val="20"/>
                <w:szCs w:val="20"/>
              </w:rPr>
              <w:t>ν</w:t>
            </w:r>
          </w:p>
          <w:p w14:paraId="24A8847B" w14:textId="0F79D810" w:rsidR="00860A00" w:rsidRPr="00860A00" w:rsidRDefault="00860A00">
            <w:pPr>
              <w:widowControl w:val="0"/>
              <w:rPr>
                <w:rFonts w:ascii="Calibri" w:eastAsia="Calibri" w:hAnsi="Calibri" w:cs="Calibri"/>
                <w:sz w:val="20"/>
                <w:szCs w:val="20"/>
              </w:rPr>
            </w:pPr>
            <w:r w:rsidRPr="00860A00">
              <w:rPr>
                <w:rFonts w:ascii="Calibri" w:eastAsia="Calibri" w:hAnsi="Calibri" w:cs="Calibri"/>
                <w:sz w:val="20"/>
                <w:szCs w:val="20"/>
              </w:rPr>
              <w:t>Κριτική σκέψη</w:t>
            </w:r>
          </w:p>
          <w:p w14:paraId="4A05A3A6" w14:textId="77777777" w:rsidR="00894574" w:rsidRDefault="00894574">
            <w:pPr>
              <w:widowControl w:val="0"/>
              <w:pBdr>
                <w:top w:val="nil"/>
                <w:left w:val="nil"/>
                <w:bottom w:val="nil"/>
                <w:right w:val="nil"/>
                <w:between w:val="nil"/>
              </w:pBdr>
              <w:spacing w:after="200" w:line="276" w:lineRule="auto"/>
              <w:ind w:left="720"/>
              <w:rPr>
                <w:rFonts w:ascii="Calibri" w:eastAsia="Calibri" w:hAnsi="Calibri" w:cs="Calibri"/>
                <w:i/>
                <w:color w:val="000000"/>
                <w:sz w:val="16"/>
                <w:szCs w:val="16"/>
              </w:rPr>
            </w:pPr>
          </w:p>
        </w:tc>
      </w:tr>
    </w:tbl>
    <w:p w14:paraId="74EAB856" w14:textId="77777777" w:rsidR="00894574" w:rsidRDefault="00894574">
      <w:pPr>
        <w:widowControl w:val="0"/>
        <w:spacing w:before="120" w:after="200" w:line="276" w:lineRule="auto"/>
        <w:rPr>
          <w:rFonts w:ascii="Calibri" w:eastAsia="Calibri" w:hAnsi="Calibri" w:cs="Calibri"/>
          <w:b/>
          <w:color w:val="000000"/>
          <w:sz w:val="22"/>
          <w:szCs w:val="22"/>
        </w:rPr>
      </w:pPr>
    </w:p>
    <w:tbl>
      <w:tblPr>
        <w:tblStyle w:val="a1"/>
        <w:tblW w:w="8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72"/>
      </w:tblGrid>
      <w:tr w:rsidR="00894574" w14:paraId="283A6318" w14:textId="77777777">
        <w:tc>
          <w:tcPr>
            <w:tcW w:w="8472" w:type="dxa"/>
            <w:shd w:val="clear" w:color="auto" w:fill="auto"/>
          </w:tcPr>
          <w:p w14:paraId="6BAEB3F3" w14:textId="77777777" w:rsidR="00894574" w:rsidRDefault="00AB43A1">
            <w:pPr>
              <w:numPr>
                <w:ilvl w:val="0"/>
                <w:numId w:val="4"/>
              </w:numPr>
              <w:ind w:left="357" w:hanging="357"/>
              <w:rPr>
                <w:rFonts w:ascii="Calibri" w:eastAsia="Calibri" w:hAnsi="Calibri" w:cs="Calibri"/>
                <w:b/>
                <w:sz w:val="22"/>
                <w:szCs w:val="22"/>
              </w:rPr>
            </w:pPr>
            <w:r>
              <w:rPr>
                <w:rFonts w:ascii="Calibri" w:eastAsia="Calibri" w:hAnsi="Calibri" w:cs="Calibri"/>
                <w:b/>
                <w:sz w:val="22"/>
                <w:szCs w:val="22"/>
              </w:rPr>
              <w:t>ΠΕΡΙΕΧΟΜΕΝΟ ΜΑΘΗΜΑΤΟΣ</w:t>
            </w:r>
          </w:p>
        </w:tc>
      </w:tr>
      <w:tr w:rsidR="00894574" w14:paraId="633E9F73" w14:textId="77777777">
        <w:tc>
          <w:tcPr>
            <w:tcW w:w="8472" w:type="dxa"/>
          </w:tcPr>
          <w:p w14:paraId="0BEB4CCE" w14:textId="77777777" w:rsidR="00274FD3" w:rsidRDefault="00274FD3" w:rsidP="00274FD3">
            <w:pPr>
              <w:jc w:val="both"/>
              <w:rPr>
                <w:rFonts w:ascii="Calibri" w:eastAsia="Calibri" w:hAnsi="Calibri"/>
                <w:iCs/>
                <w:lang w:val="el-GR"/>
              </w:rPr>
            </w:pPr>
          </w:p>
          <w:p w14:paraId="685FE73B" w14:textId="589E759D" w:rsidR="00274FD3" w:rsidRPr="00EA5DA4" w:rsidRDefault="00274FD3" w:rsidP="00274FD3">
            <w:pPr>
              <w:jc w:val="both"/>
              <w:rPr>
                <w:rFonts w:ascii="Calibri" w:eastAsia="Calibri" w:hAnsi="Calibri"/>
                <w:iCs/>
                <w:lang w:val="el-GR"/>
              </w:rPr>
            </w:pPr>
            <w:r w:rsidRPr="00EA5DA4">
              <w:rPr>
                <w:rFonts w:ascii="Calibri" w:eastAsia="Calibri" w:hAnsi="Calibri"/>
                <w:iCs/>
                <w:lang w:val="el-GR"/>
              </w:rPr>
              <w:t xml:space="preserve">Οι </w:t>
            </w:r>
            <w:r>
              <w:rPr>
                <w:rFonts w:ascii="Calibri" w:eastAsia="Calibri" w:hAnsi="Calibri"/>
                <w:iCs/>
                <w:lang w:val="el-GR"/>
              </w:rPr>
              <w:t>σύγχρονες επιχειρήσεις</w:t>
            </w:r>
            <w:r w:rsidRPr="00EA5DA4">
              <w:rPr>
                <w:rFonts w:ascii="Calibri" w:eastAsia="Calibri" w:hAnsi="Calibri"/>
                <w:iCs/>
                <w:lang w:val="el-GR"/>
              </w:rPr>
              <w:t xml:space="preserve"> λειτουργούν σε ένα ιδιαίτερα δυναμικό και ευμετάβλητο περιβάλλον στο οποίο πρέπει να ανταπεξέλθουν με επιτυχία. Συνεπώς, σήμερα εμφανίζεται ακόμα πιο αδήριτη η ανάγκη οι </w:t>
            </w:r>
            <w:r>
              <w:rPr>
                <w:rFonts w:ascii="Calibri" w:eastAsia="Calibri" w:hAnsi="Calibri"/>
                <w:iCs/>
                <w:lang w:val="el-GR"/>
              </w:rPr>
              <w:t>επιχειρήσεις</w:t>
            </w:r>
            <w:r w:rsidRPr="00EA5DA4">
              <w:rPr>
                <w:rFonts w:ascii="Calibri" w:eastAsia="Calibri" w:hAnsi="Calibri"/>
                <w:iCs/>
                <w:lang w:val="el-GR"/>
              </w:rPr>
              <w:t xml:space="preserve">, και κατ’ επέκταση τα στελέχη που </w:t>
            </w:r>
            <w:r>
              <w:rPr>
                <w:rFonts w:ascii="Calibri" w:eastAsia="Calibri" w:hAnsi="Calibri"/>
                <w:iCs/>
                <w:lang w:val="el-GR"/>
              </w:rPr>
              <w:t>τις</w:t>
            </w:r>
            <w:r w:rsidRPr="00EA5DA4">
              <w:rPr>
                <w:rFonts w:ascii="Calibri" w:eastAsia="Calibri" w:hAnsi="Calibri"/>
                <w:iCs/>
                <w:lang w:val="el-GR"/>
              </w:rPr>
              <w:t xml:space="preserve"> απαρτίζουν, να εφαρμόζουν συστηματικά τις κύριες λειτουργίες Διοίκησης/ Μάνατζμεντ. Σκοπός του μαθήματος είναι να εστιάσει στις βασικές λειτουργίες της Διοίκησης/Μάνατζμεντ</w:t>
            </w:r>
            <w:r>
              <w:rPr>
                <w:rFonts w:ascii="Calibri" w:eastAsia="Calibri" w:hAnsi="Calibri"/>
                <w:iCs/>
                <w:lang w:val="el-GR"/>
              </w:rPr>
              <w:t xml:space="preserve">, δηλαδή στον Προγραμματισμό, την </w:t>
            </w:r>
            <w:r>
              <w:rPr>
                <w:rFonts w:ascii="Calibri" w:eastAsia="Calibri" w:hAnsi="Calibri"/>
                <w:iCs/>
                <w:lang w:val="el-GR"/>
              </w:rPr>
              <w:lastRenderedPageBreak/>
              <w:t>Οργάνωσης, τη Διεύθυνση/Ηγεσία και τον Έλεγχο,</w:t>
            </w:r>
            <w:r w:rsidRPr="00EA5DA4">
              <w:rPr>
                <w:rFonts w:ascii="Calibri" w:eastAsia="Calibri" w:hAnsi="Calibri"/>
                <w:iCs/>
                <w:lang w:val="el-GR"/>
              </w:rPr>
              <w:t xml:space="preserve"> ώστε να εξοπλίσει </w:t>
            </w:r>
            <w:r w:rsidR="00D7355A">
              <w:rPr>
                <w:rFonts w:ascii="Calibri" w:eastAsia="Calibri" w:hAnsi="Calibri"/>
                <w:iCs/>
                <w:lang w:val="el-GR"/>
              </w:rPr>
              <w:t>τους/τις</w:t>
            </w:r>
            <w:r w:rsidRPr="00EA5DA4">
              <w:rPr>
                <w:rFonts w:ascii="Calibri" w:eastAsia="Calibri" w:hAnsi="Calibri"/>
                <w:iCs/>
                <w:lang w:val="el-GR"/>
              </w:rPr>
              <w:t xml:space="preserve"> </w:t>
            </w:r>
            <w:r w:rsidR="00D7355A">
              <w:rPr>
                <w:rFonts w:ascii="Calibri" w:eastAsia="Calibri" w:hAnsi="Calibri"/>
                <w:iCs/>
                <w:lang w:val="el-GR"/>
              </w:rPr>
              <w:t>φοιτητές/τριες</w:t>
            </w:r>
            <w:r w:rsidRPr="00EA5DA4">
              <w:rPr>
                <w:rFonts w:ascii="Calibri" w:eastAsia="Calibri" w:hAnsi="Calibri"/>
                <w:iCs/>
                <w:lang w:val="el-GR"/>
              </w:rPr>
              <w:t xml:space="preserve"> με </w:t>
            </w:r>
            <w:r w:rsidR="00D7355A">
              <w:rPr>
                <w:rFonts w:ascii="Calibri" w:eastAsia="Calibri" w:hAnsi="Calibri"/>
                <w:iCs/>
                <w:lang w:val="el-GR"/>
              </w:rPr>
              <w:t xml:space="preserve">γνώσεις και </w:t>
            </w:r>
            <w:r w:rsidRPr="00EA5DA4">
              <w:rPr>
                <w:rFonts w:ascii="Calibri" w:eastAsia="Calibri" w:hAnsi="Calibri"/>
                <w:iCs/>
                <w:lang w:val="el-GR"/>
              </w:rPr>
              <w:t xml:space="preserve">δεξιότητες, όπως για παράδειγμα </w:t>
            </w:r>
            <w:r>
              <w:rPr>
                <w:rFonts w:ascii="Calibri" w:eastAsia="Calibri" w:hAnsi="Calibri"/>
                <w:iCs/>
                <w:lang w:val="el-GR"/>
              </w:rPr>
              <w:t xml:space="preserve"> </w:t>
            </w:r>
            <w:r w:rsidR="00325C61">
              <w:rPr>
                <w:rFonts w:ascii="Calibri" w:eastAsia="Calibri" w:hAnsi="Calibri"/>
                <w:iCs/>
                <w:lang w:val="el-GR"/>
              </w:rPr>
              <w:t xml:space="preserve">ηγεσίας, </w:t>
            </w:r>
            <w:r>
              <w:rPr>
                <w:rFonts w:ascii="Calibri" w:eastAsia="Calibri" w:hAnsi="Calibri"/>
                <w:iCs/>
                <w:lang w:val="el-GR"/>
              </w:rPr>
              <w:t>λήψης αποφάσεων</w:t>
            </w:r>
            <w:r w:rsidRPr="00EA5DA4">
              <w:rPr>
                <w:rFonts w:ascii="Calibri" w:eastAsia="Calibri" w:hAnsi="Calibri"/>
                <w:iCs/>
                <w:lang w:val="el-GR"/>
              </w:rPr>
              <w:t>, αποτελεσματική</w:t>
            </w:r>
            <w:r>
              <w:rPr>
                <w:rFonts w:ascii="Calibri" w:eastAsia="Calibri" w:hAnsi="Calibri"/>
                <w:iCs/>
                <w:lang w:val="el-GR"/>
              </w:rPr>
              <w:t>ς</w:t>
            </w:r>
            <w:r w:rsidRPr="00EA5DA4">
              <w:rPr>
                <w:rFonts w:ascii="Calibri" w:eastAsia="Calibri" w:hAnsi="Calibri"/>
                <w:iCs/>
                <w:lang w:val="el-GR"/>
              </w:rPr>
              <w:t xml:space="preserve"> στοχοθέτηση</w:t>
            </w:r>
            <w:r>
              <w:rPr>
                <w:rFonts w:ascii="Calibri" w:eastAsia="Calibri" w:hAnsi="Calibri"/>
                <w:iCs/>
                <w:lang w:val="el-GR"/>
              </w:rPr>
              <w:t>ς</w:t>
            </w:r>
            <w:r w:rsidRPr="00EA5DA4">
              <w:rPr>
                <w:rFonts w:ascii="Calibri" w:eastAsia="Calibri" w:hAnsi="Calibri"/>
                <w:iCs/>
                <w:lang w:val="el-GR"/>
              </w:rPr>
              <w:t xml:space="preserve"> και παρακίνηση</w:t>
            </w:r>
            <w:r>
              <w:rPr>
                <w:rFonts w:ascii="Calibri" w:eastAsia="Calibri" w:hAnsi="Calibri"/>
                <w:iCs/>
                <w:lang w:val="el-GR"/>
              </w:rPr>
              <w:t>ς,</w:t>
            </w:r>
            <w:r w:rsidRPr="00EA5DA4">
              <w:rPr>
                <w:rFonts w:ascii="Calibri" w:eastAsia="Calibri" w:hAnsi="Calibri"/>
                <w:iCs/>
                <w:lang w:val="el-GR"/>
              </w:rPr>
              <w:t xml:space="preserve"> </w:t>
            </w:r>
            <w:r>
              <w:rPr>
                <w:rFonts w:ascii="Calibri" w:eastAsia="Calibri" w:hAnsi="Calibri"/>
                <w:iCs/>
                <w:lang w:val="el-GR"/>
              </w:rPr>
              <w:t>προληπτικού ελέγχου</w:t>
            </w:r>
            <w:r w:rsidRPr="00EA5DA4">
              <w:rPr>
                <w:rFonts w:ascii="Calibri" w:eastAsia="Calibri" w:hAnsi="Calibri"/>
                <w:iCs/>
                <w:lang w:val="el-GR"/>
              </w:rPr>
              <w:t xml:space="preserve">, οι οποίες θα </w:t>
            </w:r>
            <w:r w:rsidR="00D7355A">
              <w:rPr>
                <w:rFonts w:ascii="Calibri" w:eastAsia="Calibri" w:hAnsi="Calibri"/>
                <w:iCs/>
                <w:lang w:val="el-GR"/>
              </w:rPr>
              <w:t>τους βοηθήσουν μετέπειτα στην επαγγελματική τους σταδιοδρομία.</w:t>
            </w:r>
          </w:p>
          <w:p w14:paraId="6E77EA4F" w14:textId="77777777" w:rsidR="00894574" w:rsidRPr="00274FD3" w:rsidRDefault="00894574">
            <w:pPr>
              <w:jc w:val="both"/>
              <w:rPr>
                <w:rFonts w:ascii="Calibri" w:eastAsia="Calibri" w:hAnsi="Calibri" w:cs="Calibri"/>
                <w:sz w:val="20"/>
                <w:szCs w:val="20"/>
                <w:lang w:val="el-GR"/>
              </w:rPr>
            </w:pPr>
          </w:p>
          <w:p w14:paraId="0964CDF7" w14:textId="77777777" w:rsidR="00894574" w:rsidRPr="00D7355A" w:rsidRDefault="00AB43A1">
            <w:pPr>
              <w:jc w:val="both"/>
              <w:rPr>
                <w:rFonts w:ascii="Calibri" w:eastAsia="Calibri" w:hAnsi="Calibri"/>
                <w:iCs/>
                <w:lang w:val="el-GR"/>
              </w:rPr>
            </w:pPr>
            <w:r w:rsidRPr="00D7355A">
              <w:rPr>
                <w:rFonts w:ascii="Calibri" w:eastAsia="Calibri" w:hAnsi="Calibri"/>
                <w:iCs/>
                <w:lang w:val="el-GR"/>
              </w:rPr>
              <w:t>Θεματικές ενότητες μαθήματος:</w:t>
            </w:r>
          </w:p>
          <w:p w14:paraId="7B3E3A8B" w14:textId="77777777" w:rsidR="00894574" w:rsidRPr="00D7355A" w:rsidRDefault="00894574">
            <w:pPr>
              <w:jc w:val="both"/>
              <w:rPr>
                <w:rFonts w:ascii="Calibri" w:eastAsia="Calibri" w:hAnsi="Calibri"/>
                <w:iCs/>
                <w:lang w:val="el-GR"/>
              </w:rPr>
            </w:pPr>
          </w:p>
          <w:p w14:paraId="1D58E115" w14:textId="77777777" w:rsidR="00894574" w:rsidRPr="00D7355A" w:rsidRDefault="00AB43A1" w:rsidP="00D7355A">
            <w:pPr>
              <w:pBdr>
                <w:top w:val="nil"/>
                <w:left w:val="nil"/>
                <w:bottom w:val="nil"/>
                <w:right w:val="nil"/>
                <w:between w:val="nil"/>
              </w:pBdr>
              <w:jc w:val="both"/>
              <w:rPr>
                <w:rFonts w:ascii="Calibri" w:eastAsia="Calibri" w:hAnsi="Calibri"/>
                <w:iCs/>
                <w:lang w:val="el-GR"/>
              </w:rPr>
            </w:pPr>
            <w:r w:rsidRPr="00D7355A">
              <w:rPr>
                <w:rFonts w:ascii="Calibri" w:eastAsia="Calibri" w:hAnsi="Calibri"/>
                <w:iCs/>
                <w:lang w:val="el-GR"/>
              </w:rPr>
              <w:t>Εισαγωγικές έννοιες και ορισμοί για το Μάνατζμεντ</w:t>
            </w:r>
          </w:p>
          <w:p w14:paraId="75BF9C65" w14:textId="77777777" w:rsidR="00894574" w:rsidRPr="00D7355A" w:rsidRDefault="00AB43A1" w:rsidP="00D7355A">
            <w:pPr>
              <w:pBdr>
                <w:top w:val="nil"/>
                <w:left w:val="nil"/>
                <w:bottom w:val="nil"/>
                <w:right w:val="nil"/>
                <w:between w:val="nil"/>
              </w:pBdr>
              <w:jc w:val="both"/>
              <w:rPr>
                <w:rFonts w:ascii="Calibri" w:eastAsia="Calibri" w:hAnsi="Calibri"/>
                <w:iCs/>
                <w:lang w:val="el-GR"/>
              </w:rPr>
            </w:pPr>
            <w:r w:rsidRPr="00D7355A">
              <w:rPr>
                <w:rFonts w:ascii="Calibri" w:eastAsia="Calibri" w:hAnsi="Calibri"/>
                <w:iCs/>
                <w:lang w:val="el-GR"/>
              </w:rPr>
              <w:t>Διαχρονική εξέλιξη του Μάνατζμεντ</w:t>
            </w:r>
          </w:p>
          <w:p w14:paraId="52DFD09E" w14:textId="77777777" w:rsidR="00894574" w:rsidRPr="00D7355A" w:rsidRDefault="00AB43A1" w:rsidP="00D7355A">
            <w:pPr>
              <w:pBdr>
                <w:top w:val="nil"/>
                <w:left w:val="nil"/>
                <w:bottom w:val="nil"/>
                <w:right w:val="nil"/>
                <w:between w:val="nil"/>
              </w:pBdr>
              <w:jc w:val="both"/>
              <w:rPr>
                <w:rFonts w:ascii="Calibri" w:eastAsia="Calibri" w:hAnsi="Calibri"/>
                <w:iCs/>
                <w:lang w:val="el-GR"/>
              </w:rPr>
            </w:pPr>
            <w:r w:rsidRPr="00D7355A">
              <w:rPr>
                <w:rFonts w:ascii="Calibri" w:eastAsia="Calibri" w:hAnsi="Calibri"/>
                <w:iCs/>
                <w:lang w:val="el-GR"/>
              </w:rPr>
              <w:t>Προγραμματισμός</w:t>
            </w:r>
          </w:p>
          <w:p w14:paraId="6F531609" w14:textId="77777777" w:rsidR="00894574" w:rsidRPr="00D7355A" w:rsidRDefault="00AB43A1" w:rsidP="00D7355A">
            <w:pPr>
              <w:pBdr>
                <w:top w:val="nil"/>
                <w:left w:val="nil"/>
                <w:bottom w:val="nil"/>
                <w:right w:val="nil"/>
                <w:between w:val="nil"/>
              </w:pBdr>
              <w:jc w:val="both"/>
              <w:rPr>
                <w:rFonts w:ascii="Calibri" w:eastAsia="Calibri" w:hAnsi="Calibri"/>
                <w:iCs/>
                <w:lang w:val="el-GR"/>
              </w:rPr>
            </w:pPr>
            <w:r w:rsidRPr="00D7355A">
              <w:rPr>
                <w:rFonts w:ascii="Calibri" w:eastAsia="Calibri" w:hAnsi="Calibri"/>
                <w:iCs/>
                <w:lang w:val="el-GR"/>
              </w:rPr>
              <w:t>Οργάνωση</w:t>
            </w:r>
          </w:p>
          <w:p w14:paraId="618152E6" w14:textId="77777777" w:rsidR="00894574" w:rsidRPr="00D7355A" w:rsidRDefault="00AB43A1" w:rsidP="00D7355A">
            <w:pPr>
              <w:pBdr>
                <w:top w:val="nil"/>
                <w:left w:val="nil"/>
                <w:bottom w:val="nil"/>
                <w:right w:val="nil"/>
                <w:between w:val="nil"/>
              </w:pBdr>
              <w:jc w:val="both"/>
              <w:rPr>
                <w:rFonts w:ascii="Calibri" w:eastAsia="Calibri" w:hAnsi="Calibri"/>
                <w:iCs/>
                <w:lang w:val="el-GR"/>
              </w:rPr>
            </w:pPr>
            <w:r w:rsidRPr="00D7355A">
              <w:rPr>
                <w:rFonts w:ascii="Calibri" w:eastAsia="Calibri" w:hAnsi="Calibri"/>
                <w:iCs/>
                <w:lang w:val="el-GR"/>
              </w:rPr>
              <w:t>Διεύθυνση – Ηγεσία</w:t>
            </w:r>
          </w:p>
          <w:p w14:paraId="395636AB" w14:textId="77777777" w:rsidR="00894574" w:rsidRPr="00D7355A" w:rsidRDefault="00AB43A1" w:rsidP="00D7355A">
            <w:pPr>
              <w:pBdr>
                <w:top w:val="nil"/>
                <w:left w:val="nil"/>
                <w:bottom w:val="nil"/>
                <w:right w:val="nil"/>
                <w:between w:val="nil"/>
              </w:pBdr>
              <w:jc w:val="both"/>
              <w:rPr>
                <w:rFonts w:ascii="Calibri" w:eastAsia="Calibri" w:hAnsi="Calibri"/>
                <w:iCs/>
                <w:lang w:val="el-GR"/>
              </w:rPr>
            </w:pPr>
            <w:r w:rsidRPr="00D7355A">
              <w:rPr>
                <w:rFonts w:ascii="Calibri" w:eastAsia="Calibri" w:hAnsi="Calibri"/>
                <w:iCs/>
                <w:lang w:val="el-GR"/>
              </w:rPr>
              <w:t>Παρακίνηση</w:t>
            </w:r>
          </w:p>
          <w:p w14:paraId="3B7C144A" w14:textId="77777777" w:rsidR="00894574" w:rsidRPr="00D7355A" w:rsidRDefault="00AB43A1" w:rsidP="00D7355A">
            <w:pPr>
              <w:pBdr>
                <w:top w:val="nil"/>
                <w:left w:val="nil"/>
                <w:bottom w:val="nil"/>
                <w:right w:val="nil"/>
                <w:between w:val="nil"/>
              </w:pBdr>
              <w:jc w:val="both"/>
              <w:rPr>
                <w:rFonts w:ascii="Calibri" w:eastAsia="Calibri" w:hAnsi="Calibri"/>
                <w:iCs/>
                <w:lang w:val="el-GR"/>
              </w:rPr>
            </w:pPr>
            <w:r w:rsidRPr="00D7355A">
              <w:rPr>
                <w:rFonts w:ascii="Calibri" w:eastAsia="Calibri" w:hAnsi="Calibri"/>
                <w:iCs/>
                <w:lang w:val="el-GR"/>
              </w:rPr>
              <w:t>Επικοινωνία</w:t>
            </w:r>
          </w:p>
          <w:p w14:paraId="22233061" w14:textId="77777777" w:rsidR="00894574" w:rsidRPr="00D7355A" w:rsidRDefault="00AB43A1" w:rsidP="00D7355A">
            <w:pPr>
              <w:pBdr>
                <w:top w:val="nil"/>
                <w:left w:val="nil"/>
                <w:bottom w:val="nil"/>
                <w:right w:val="nil"/>
                <w:between w:val="nil"/>
              </w:pBdr>
              <w:jc w:val="both"/>
              <w:rPr>
                <w:rFonts w:ascii="Calibri" w:eastAsia="Calibri" w:hAnsi="Calibri"/>
                <w:iCs/>
                <w:lang w:val="el-GR"/>
              </w:rPr>
            </w:pPr>
            <w:r w:rsidRPr="00D7355A">
              <w:rPr>
                <w:rFonts w:ascii="Calibri" w:eastAsia="Calibri" w:hAnsi="Calibri"/>
                <w:iCs/>
                <w:lang w:val="el-GR"/>
              </w:rPr>
              <w:t>Διοίκηση &amp; Δυναμική ομάδων στον εργασιακό χώρο</w:t>
            </w:r>
          </w:p>
          <w:p w14:paraId="3B03B661" w14:textId="77777777" w:rsidR="00894574" w:rsidRPr="00D7355A" w:rsidRDefault="00AB43A1" w:rsidP="00D7355A">
            <w:pPr>
              <w:pBdr>
                <w:top w:val="nil"/>
                <w:left w:val="nil"/>
                <w:bottom w:val="nil"/>
                <w:right w:val="nil"/>
                <w:between w:val="nil"/>
              </w:pBdr>
              <w:jc w:val="both"/>
              <w:rPr>
                <w:rFonts w:ascii="Calibri" w:eastAsia="Calibri" w:hAnsi="Calibri"/>
                <w:iCs/>
                <w:lang w:val="el-GR"/>
              </w:rPr>
            </w:pPr>
            <w:r w:rsidRPr="00D7355A">
              <w:rPr>
                <w:rFonts w:ascii="Calibri" w:eastAsia="Calibri" w:hAnsi="Calibri"/>
                <w:iCs/>
                <w:lang w:val="el-GR"/>
              </w:rPr>
              <w:t>Έλεγχος</w:t>
            </w:r>
          </w:p>
          <w:p w14:paraId="18788979" w14:textId="77777777" w:rsidR="00894574" w:rsidRDefault="00894574">
            <w:pPr>
              <w:rPr>
                <w:sz w:val="20"/>
                <w:szCs w:val="20"/>
              </w:rPr>
            </w:pPr>
          </w:p>
        </w:tc>
      </w:tr>
    </w:tbl>
    <w:p w14:paraId="7477FD54" w14:textId="77777777" w:rsidR="00894574" w:rsidRDefault="00894574">
      <w:pPr>
        <w:rPr>
          <w:rFonts w:ascii="Calibri" w:eastAsia="Calibri" w:hAnsi="Calibri" w:cs="Calibri"/>
          <w:b/>
          <w:color w:val="000000"/>
          <w:sz w:val="22"/>
          <w:szCs w:val="22"/>
        </w:rPr>
      </w:pPr>
    </w:p>
    <w:p w14:paraId="3A3E77B4" w14:textId="77777777" w:rsidR="00894574" w:rsidRDefault="00894574">
      <w:pPr>
        <w:rPr>
          <w:rFonts w:ascii="Calibri" w:eastAsia="Calibri" w:hAnsi="Calibri" w:cs="Calibri"/>
          <w:b/>
          <w:color w:val="000000"/>
          <w:sz w:val="22"/>
          <w:szCs w:val="22"/>
        </w:rPr>
      </w:pPr>
    </w:p>
    <w:p w14:paraId="0982F55B" w14:textId="77777777" w:rsidR="00894574" w:rsidRDefault="00894574">
      <w:pPr>
        <w:rPr>
          <w:rFonts w:ascii="Calibri" w:eastAsia="Calibri" w:hAnsi="Calibri" w:cs="Calibri"/>
          <w:b/>
          <w:color w:val="000000"/>
          <w:sz w:val="22"/>
          <w:szCs w:val="22"/>
        </w:rPr>
      </w:pPr>
    </w:p>
    <w:p w14:paraId="000B6A0C" w14:textId="77777777" w:rsidR="00894574" w:rsidRDefault="00894574">
      <w:pPr>
        <w:rPr>
          <w:rFonts w:ascii="Calibri" w:eastAsia="Calibri" w:hAnsi="Calibri" w:cs="Calibri"/>
          <w:b/>
          <w:color w:val="000000"/>
          <w:sz w:val="22"/>
          <w:szCs w:val="22"/>
        </w:rPr>
      </w:pPr>
    </w:p>
    <w:p w14:paraId="50EFF47F" w14:textId="77777777" w:rsidR="00894574" w:rsidRDefault="00894574">
      <w:pPr>
        <w:rPr>
          <w:rFonts w:ascii="Calibri" w:eastAsia="Calibri" w:hAnsi="Calibri" w:cs="Calibri"/>
          <w:b/>
          <w:color w:val="000000"/>
          <w:sz w:val="22"/>
          <w:szCs w:val="22"/>
        </w:rPr>
      </w:pPr>
    </w:p>
    <w:p w14:paraId="20839770" w14:textId="77777777" w:rsidR="00894574" w:rsidRDefault="00894574">
      <w:pPr>
        <w:rPr>
          <w:rFonts w:ascii="Calibri" w:eastAsia="Calibri" w:hAnsi="Calibri" w:cs="Calibri"/>
          <w:b/>
          <w:color w:val="000000"/>
          <w:sz w:val="22"/>
          <w:szCs w:val="22"/>
        </w:rPr>
      </w:pPr>
    </w:p>
    <w:p w14:paraId="735568FE" w14:textId="77777777" w:rsidR="00894574" w:rsidRDefault="00894574">
      <w:pPr>
        <w:rPr>
          <w:rFonts w:ascii="Calibri" w:eastAsia="Calibri" w:hAnsi="Calibri" w:cs="Calibri"/>
          <w:b/>
          <w:color w:val="000000"/>
          <w:sz w:val="22"/>
          <w:szCs w:val="22"/>
        </w:rPr>
      </w:pPr>
    </w:p>
    <w:p w14:paraId="2EA9D927" w14:textId="77777777" w:rsidR="00894574" w:rsidRDefault="00894574">
      <w:pPr>
        <w:rPr>
          <w:rFonts w:ascii="Calibri" w:eastAsia="Calibri" w:hAnsi="Calibri" w:cs="Calibri"/>
          <w:b/>
          <w:color w:val="000000"/>
          <w:sz w:val="22"/>
          <w:szCs w:val="22"/>
        </w:rPr>
      </w:pPr>
    </w:p>
    <w:p w14:paraId="44FC70D4" w14:textId="77777777" w:rsidR="00894574" w:rsidRDefault="00894574">
      <w:pPr>
        <w:rPr>
          <w:rFonts w:ascii="Calibri" w:eastAsia="Calibri" w:hAnsi="Calibri" w:cs="Calibri"/>
          <w:b/>
          <w:color w:val="000000"/>
          <w:sz w:val="22"/>
          <w:szCs w:val="22"/>
        </w:rPr>
      </w:pPr>
    </w:p>
    <w:p w14:paraId="23814FAE" w14:textId="77777777" w:rsidR="00894574" w:rsidRDefault="00894574">
      <w:pPr>
        <w:rPr>
          <w:rFonts w:ascii="Calibri" w:eastAsia="Calibri" w:hAnsi="Calibri" w:cs="Calibri"/>
          <w:b/>
          <w:color w:val="000000"/>
          <w:sz w:val="22"/>
          <w:szCs w:val="22"/>
        </w:rPr>
      </w:pPr>
    </w:p>
    <w:p w14:paraId="32DA97CF" w14:textId="77777777" w:rsidR="00894574" w:rsidRDefault="00894574">
      <w:pPr>
        <w:rPr>
          <w:rFonts w:ascii="Calibri" w:eastAsia="Calibri" w:hAnsi="Calibri" w:cs="Calibri"/>
          <w:b/>
          <w:color w:val="000000"/>
          <w:sz w:val="22"/>
          <w:szCs w:val="22"/>
        </w:rPr>
      </w:pPr>
    </w:p>
    <w:p w14:paraId="06FEB2A0" w14:textId="77777777" w:rsidR="00894574" w:rsidRDefault="00894574">
      <w:pPr>
        <w:rPr>
          <w:rFonts w:ascii="Calibri" w:eastAsia="Calibri" w:hAnsi="Calibri" w:cs="Calibri"/>
          <w:b/>
          <w:color w:val="000000"/>
          <w:sz w:val="22"/>
          <w:szCs w:val="22"/>
        </w:rPr>
      </w:pPr>
    </w:p>
    <w:p w14:paraId="7417501B" w14:textId="77777777" w:rsidR="00894574" w:rsidRDefault="00894574">
      <w:pPr>
        <w:rPr>
          <w:rFonts w:ascii="Calibri" w:eastAsia="Calibri" w:hAnsi="Calibri" w:cs="Calibri"/>
          <w:b/>
          <w:color w:val="000000"/>
          <w:sz w:val="22"/>
          <w:szCs w:val="22"/>
        </w:rPr>
      </w:pPr>
    </w:p>
    <w:p w14:paraId="3D690D8D" w14:textId="77777777" w:rsidR="00894574" w:rsidRDefault="00894574">
      <w:pPr>
        <w:rPr>
          <w:rFonts w:ascii="Calibri" w:eastAsia="Calibri" w:hAnsi="Calibri" w:cs="Calibri"/>
          <w:b/>
          <w:color w:val="000000"/>
          <w:sz w:val="22"/>
          <w:szCs w:val="22"/>
        </w:rPr>
      </w:pPr>
    </w:p>
    <w:p w14:paraId="0239A9E0" w14:textId="77777777" w:rsidR="00894574" w:rsidRDefault="00894574">
      <w:pPr>
        <w:widowControl w:val="0"/>
        <w:spacing w:before="120" w:after="200" w:line="276" w:lineRule="auto"/>
        <w:rPr>
          <w:rFonts w:ascii="Calibri" w:eastAsia="Calibri" w:hAnsi="Calibri" w:cs="Calibri"/>
          <w:b/>
          <w:color w:val="000000"/>
          <w:sz w:val="22"/>
          <w:szCs w:val="22"/>
        </w:rPr>
      </w:pPr>
    </w:p>
    <w:p w14:paraId="7936AD12" w14:textId="77777777" w:rsidR="00894574" w:rsidRDefault="00894574">
      <w:pPr>
        <w:widowControl w:val="0"/>
        <w:spacing w:before="120" w:after="200" w:line="276" w:lineRule="auto"/>
        <w:rPr>
          <w:rFonts w:ascii="Calibri" w:eastAsia="Calibri" w:hAnsi="Calibri" w:cs="Calibri"/>
          <w:b/>
          <w:color w:val="000000"/>
          <w:sz w:val="22"/>
          <w:szCs w:val="22"/>
        </w:rPr>
      </w:pPr>
    </w:p>
    <w:p w14:paraId="419A7C4F" w14:textId="77777777" w:rsidR="00894574" w:rsidRDefault="00894574">
      <w:pPr>
        <w:widowControl w:val="0"/>
        <w:spacing w:before="120" w:after="200" w:line="276" w:lineRule="auto"/>
        <w:rPr>
          <w:rFonts w:ascii="Calibri" w:eastAsia="Calibri" w:hAnsi="Calibri" w:cs="Calibri"/>
          <w:b/>
          <w:color w:val="000000"/>
          <w:sz w:val="22"/>
          <w:szCs w:val="22"/>
        </w:rPr>
      </w:pPr>
    </w:p>
    <w:p w14:paraId="5E9FBB56" w14:textId="77777777" w:rsidR="00894574" w:rsidRDefault="00894574">
      <w:pPr>
        <w:widowControl w:val="0"/>
        <w:spacing w:before="120" w:after="200" w:line="276" w:lineRule="auto"/>
        <w:rPr>
          <w:rFonts w:ascii="Calibri" w:eastAsia="Calibri" w:hAnsi="Calibri" w:cs="Calibri"/>
          <w:b/>
          <w:color w:val="000000"/>
          <w:sz w:val="22"/>
          <w:szCs w:val="22"/>
        </w:rPr>
      </w:pPr>
    </w:p>
    <w:p w14:paraId="30E2CDE0" w14:textId="77777777" w:rsidR="00894574" w:rsidRDefault="00AB43A1">
      <w:pPr>
        <w:widowControl w:val="0"/>
        <w:numPr>
          <w:ilvl w:val="0"/>
          <w:numId w:val="4"/>
        </w:numPr>
        <w:spacing w:before="120" w:after="200" w:line="276" w:lineRule="auto"/>
        <w:ind w:left="357" w:hanging="357"/>
        <w:rPr>
          <w:rFonts w:ascii="Calibri" w:eastAsia="Calibri" w:hAnsi="Calibri" w:cs="Calibri"/>
          <w:b/>
          <w:color w:val="000000"/>
          <w:sz w:val="22"/>
          <w:szCs w:val="22"/>
        </w:rPr>
      </w:pPr>
      <w:r>
        <w:rPr>
          <w:rFonts w:ascii="Calibri" w:eastAsia="Calibri" w:hAnsi="Calibri" w:cs="Calibri"/>
          <w:b/>
          <w:color w:val="000000"/>
          <w:sz w:val="22"/>
          <w:szCs w:val="22"/>
        </w:rPr>
        <w:t>ΔΙΔΑΚΤΙΚΕΣ και ΜΑΘΗΣΙΑΚΕΣ ΜΕΘΟΔΟΙ - ΑΞΙΟΛΟΓΗΣΗ</w:t>
      </w:r>
    </w:p>
    <w:tbl>
      <w:tblPr>
        <w:tblStyle w:val="a2"/>
        <w:tblW w:w="8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06"/>
        <w:gridCol w:w="5166"/>
      </w:tblGrid>
      <w:tr w:rsidR="00894574" w14:paraId="01CB4B76" w14:textId="77777777">
        <w:tc>
          <w:tcPr>
            <w:tcW w:w="3306" w:type="dxa"/>
            <w:shd w:val="clear" w:color="auto" w:fill="DDD9C4"/>
          </w:tcPr>
          <w:p w14:paraId="0800D8FB" w14:textId="77777777" w:rsidR="00894574" w:rsidRPr="00274FD3" w:rsidRDefault="00AB43A1">
            <w:pPr>
              <w:jc w:val="right"/>
              <w:rPr>
                <w:rFonts w:ascii="Calibri" w:eastAsia="Calibri" w:hAnsi="Calibri" w:cs="Calibri"/>
                <w:b/>
                <w:sz w:val="20"/>
                <w:szCs w:val="20"/>
                <w:lang w:val="el-GR"/>
              </w:rPr>
            </w:pPr>
            <w:r w:rsidRPr="00274FD3">
              <w:rPr>
                <w:rFonts w:ascii="Calibri" w:eastAsia="Calibri" w:hAnsi="Calibri" w:cs="Calibri"/>
                <w:b/>
                <w:sz w:val="20"/>
                <w:szCs w:val="20"/>
                <w:lang w:val="el-GR"/>
              </w:rPr>
              <w:t>ΤΡΟΠΟΣ ΠΑΡΑΔΟΣΗΣ</w:t>
            </w:r>
            <w:r w:rsidRPr="00274FD3">
              <w:rPr>
                <w:rFonts w:ascii="Calibri" w:eastAsia="Calibri" w:hAnsi="Calibri" w:cs="Calibri"/>
                <w:b/>
                <w:sz w:val="20"/>
                <w:szCs w:val="20"/>
                <w:lang w:val="el-GR"/>
              </w:rPr>
              <w:br/>
            </w:r>
            <w:r w:rsidRPr="00274FD3">
              <w:rPr>
                <w:rFonts w:ascii="Calibri" w:eastAsia="Calibri" w:hAnsi="Calibri" w:cs="Calibri"/>
                <w:i/>
                <w:sz w:val="16"/>
                <w:szCs w:val="16"/>
                <w:lang w:val="el-GR"/>
              </w:rPr>
              <w:t>Πρόσωπο με πρόσωπο, Εξ αποστάσεως εκπαίδευση κ.λπ.</w:t>
            </w:r>
          </w:p>
        </w:tc>
        <w:tc>
          <w:tcPr>
            <w:tcW w:w="5166" w:type="dxa"/>
          </w:tcPr>
          <w:p w14:paraId="2390B70E" w14:textId="77777777" w:rsidR="00894574" w:rsidRDefault="00AB43A1">
            <w:pPr>
              <w:spacing w:after="200" w:line="276" w:lineRule="auto"/>
              <w:rPr>
                <w:rFonts w:ascii="Calibri" w:eastAsia="Calibri" w:hAnsi="Calibri" w:cs="Calibri"/>
                <w:color w:val="002060"/>
                <w:sz w:val="20"/>
                <w:szCs w:val="20"/>
              </w:rPr>
            </w:pPr>
            <w:r>
              <w:rPr>
                <w:rFonts w:ascii="Calibri" w:eastAsia="Calibri" w:hAnsi="Calibri" w:cs="Calibri"/>
                <w:color w:val="002060"/>
                <w:sz w:val="20"/>
                <w:szCs w:val="20"/>
              </w:rPr>
              <w:t>Πρόσωπο με πρόσωπο</w:t>
            </w:r>
          </w:p>
        </w:tc>
      </w:tr>
      <w:tr w:rsidR="00894574" w:rsidRPr="00060E10" w14:paraId="4815F285" w14:textId="77777777">
        <w:tc>
          <w:tcPr>
            <w:tcW w:w="3306" w:type="dxa"/>
            <w:shd w:val="clear" w:color="auto" w:fill="DDD9C4"/>
          </w:tcPr>
          <w:p w14:paraId="6F1AAA42" w14:textId="77777777" w:rsidR="00894574" w:rsidRPr="00274FD3" w:rsidRDefault="00AB43A1">
            <w:pPr>
              <w:jc w:val="right"/>
              <w:rPr>
                <w:rFonts w:ascii="Calibri" w:eastAsia="Calibri" w:hAnsi="Calibri" w:cs="Calibri"/>
                <w:i/>
                <w:sz w:val="16"/>
                <w:szCs w:val="16"/>
                <w:lang w:val="el-GR"/>
              </w:rPr>
            </w:pPr>
            <w:r w:rsidRPr="00274FD3">
              <w:rPr>
                <w:rFonts w:ascii="Calibri" w:eastAsia="Calibri" w:hAnsi="Calibri" w:cs="Calibri"/>
                <w:b/>
                <w:sz w:val="20"/>
                <w:szCs w:val="20"/>
                <w:lang w:val="el-GR"/>
              </w:rPr>
              <w:t>ΧΡΗΣΗ ΤΕΧΝΟΛΟΓΙΩΝ ΠΛΗΡΟΦΟΡΙΑΣ ΚΑΙ ΕΠΙΚΟΙΝΩΝΙΩΝ</w:t>
            </w:r>
            <w:r w:rsidRPr="00274FD3">
              <w:rPr>
                <w:rFonts w:ascii="Calibri" w:eastAsia="Calibri" w:hAnsi="Calibri" w:cs="Calibri"/>
                <w:b/>
                <w:sz w:val="20"/>
                <w:szCs w:val="20"/>
                <w:lang w:val="el-GR"/>
              </w:rPr>
              <w:br/>
            </w:r>
            <w:r w:rsidRPr="00274FD3">
              <w:rPr>
                <w:rFonts w:ascii="Calibri" w:eastAsia="Calibri" w:hAnsi="Calibri" w:cs="Calibri"/>
                <w:i/>
                <w:sz w:val="16"/>
                <w:szCs w:val="16"/>
                <w:lang w:val="el-GR"/>
              </w:rPr>
              <w:t>Χρήση Τ.Π.Ε. στη Διδασκαλία, στην Εργαστηριακή Εκπαίδευση, στην Επικοινωνία με τους φοιτητές</w:t>
            </w:r>
          </w:p>
        </w:tc>
        <w:tc>
          <w:tcPr>
            <w:tcW w:w="5166" w:type="dxa"/>
            <w:tcBorders>
              <w:bottom w:val="single" w:sz="4" w:space="0" w:color="000000"/>
            </w:tcBorders>
          </w:tcPr>
          <w:p w14:paraId="6D028F40" w14:textId="77777777" w:rsidR="00894574" w:rsidRPr="00274FD3" w:rsidRDefault="00894574">
            <w:pPr>
              <w:pBdr>
                <w:top w:val="nil"/>
                <w:left w:val="nil"/>
                <w:bottom w:val="nil"/>
                <w:right w:val="nil"/>
                <w:between w:val="nil"/>
              </w:pBdr>
              <w:spacing w:line="276" w:lineRule="auto"/>
              <w:ind w:left="720"/>
              <w:rPr>
                <w:rFonts w:ascii="Calibri" w:eastAsia="Calibri" w:hAnsi="Calibri" w:cs="Calibri"/>
                <w:color w:val="002060"/>
                <w:sz w:val="20"/>
                <w:szCs w:val="20"/>
                <w:lang w:val="el-GR"/>
              </w:rPr>
            </w:pPr>
          </w:p>
          <w:p w14:paraId="163E82F6" w14:textId="77777777" w:rsidR="00894574" w:rsidRPr="00274FD3" w:rsidRDefault="00894574">
            <w:pPr>
              <w:pBdr>
                <w:top w:val="nil"/>
                <w:left w:val="nil"/>
                <w:bottom w:val="nil"/>
                <w:right w:val="nil"/>
                <w:between w:val="nil"/>
              </w:pBdr>
              <w:spacing w:line="276" w:lineRule="auto"/>
              <w:ind w:left="720"/>
              <w:rPr>
                <w:rFonts w:ascii="Calibri" w:eastAsia="Calibri" w:hAnsi="Calibri" w:cs="Calibri"/>
                <w:color w:val="002060"/>
                <w:sz w:val="20"/>
                <w:szCs w:val="20"/>
                <w:lang w:val="el-GR"/>
              </w:rPr>
            </w:pPr>
          </w:p>
          <w:p w14:paraId="7732E2D1" w14:textId="77777777" w:rsidR="00894574" w:rsidRDefault="00AB43A1">
            <w:pPr>
              <w:numPr>
                <w:ilvl w:val="0"/>
                <w:numId w:val="2"/>
              </w:numPr>
              <w:pBdr>
                <w:top w:val="nil"/>
                <w:left w:val="nil"/>
                <w:bottom w:val="nil"/>
                <w:right w:val="nil"/>
                <w:between w:val="nil"/>
              </w:pBdr>
              <w:spacing w:line="276" w:lineRule="auto"/>
              <w:rPr>
                <w:rFonts w:ascii="Calibri" w:eastAsia="Calibri" w:hAnsi="Calibri" w:cs="Calibri"/>
                <w:color w:val="002060"/>
                <w:sz w:val="20"/>
                <w:szCs w:val="20"/>
              </w:rPr>
            </w:pPr>
            <w:r>
              <w:rPr>
                <w:rFonts w:ascii="Calibri" w:eastAsia="Calibri" w:hAnsi="Calibri" w:cs="Calibri"/>
                <w:color w:val="002060"/>
                <w:sz w:val="20"/>
                <w:szCs w:val="20"/>
              </w:rPr>
              <w:t>Χρήση ΤΠΕ στη διδασκαλία.</w:t>
            </w:r>
          </w:p>
          <w:p w14:paraId="763468C1" w14:textId="77777777" w:rsidR="00894574" w:rsidRPr="00274FD3" w:rsidRDefault="00AB43A1">
            <w:pPr>
              <w:numPr>
                <w:ilvl w:val="0"/>
                <w:numId w:val="2"/>
              </w:numPr>
              <w:pBdr>
                <w:top w:val="nil"/>
                <w:left w:val="nil"/>
                <w:bottom w:val="nil"/>
                <w:right w:val="nil"/>
                <w:between w:val="nil"/>
              </w:pBdr>
              <w:spacing w:after="200" w:line="276" w:lineRule="auto"/>
              <w:rPr>
                <w:rFonts w:ascii="Calibri" w:eastAsia="Calibri" w:hAnsi="Calibri" w:cs="Calibri"/>
                <w:color w:val="002060"/>
                <w:sz w:val="20"/>
                <w:szCs w:val="20"/>
                <w:lang w:val="el-GR"/>
              </w:rPr>
            </w:pPr>
            <w:r w:rsidRPr="00274FD3">
              <w:rPr>
                <w:rFonts w:ascii="Calibri" w:eastAsia="Calibri" w:hAnsi="Calibri" w:cs="Calibri"/>
                <w:color w:val="002060"/>
                <w:sz w:val="20"/>
                <w:szCs w:val="20"/>
                <w:lang w:val="el-GR"/>
              </w:rPr>
              <w:t xml:space="preserve">Υποστήριξη της μαθησιακής διαδικασίας και της διδασκαλίας μέσω ηλεκτρονικής πλατφόρμας </w:t>
            </w:r>
            <w:r>
              <w:rPr>
                <w:rFonts w:ascii="Calibri" w:eastAsia="Calibri" w:hAnsi="Calibri" w:cs="Calibri"/>
                <w:color w:val="002060"/>
                <w:sz w:val="20"/>
                <w:szCs w:val="20"/>
              </w:rPr>
              <w:t>eclass</w:t>
            </w:r>
            <w:r w:rsidRPr="00274FD3">
              <w:rPr>
                <w:rFonts w:ascii="Calibri" w:eastAsia="Calibri" w:hAnsi="Calibri" w:cs="Calibri"/>
                <w:color w:val="002060"/>
                <w:sz w:val="20"/>
                <w:szCs w:val="20"/>
                <w:lang w:val="el-GR"/>
              </w:rPr>
              <w:t xml:space="preserve"> (</w:t>
            </w:r>
            <w:r>
              <w:rPr>
                <w:rFonts w:ascii="Calibri" w:eastAsia="Calibri" w:hAnsi="Calibri" w:cs="Calibri"/>
                <w:color w:val="002060"/>
                <w:sz w:val="20"/>
                <w:szCs w:val="20"/>
              </w:rPr>
              <w:t>gunet</w:t>
            </w:r>
            <w:r w:rsidRPr="00274FD3">
              <w:rPr>
                <w:rFonts w:ascii="Calibri" w:eastAsia="Calibri" w:hAnsi="Calibri" w:cs="Calibri"/>
                <w:color w:val="002060"/>
                <w:sz w:val="20"/>
                <w:szCs w:val="20"/>
                <w:lang w:val="el-GR"/>
              </w:rPr>
              <w:t>2)</w:t>
            </w:r>
          </w:p>
          <w:p w14:paraId="53A3A5A1" w14:textId="77777777" w:rsidR="00894574" w:rsidRPr="00274FD3" w:rsidRDefault="00894574">
            <w:pPr>
              <w:rPr>
                <w:color w:val="002060"/>
                <w:sz w:val="20"/>
                <w:szCs w:val="20"/>
                <w:lang w:val="el-GR"/>
              </w:rPr>
            </w:pPr>
          </w:p>
        </w:tc>
      </w:tr>
      <w:tr w:rsidR="00894574" w14:paraId="68CEEB4E" w14:textId="77777777">
        <w:tc>
          <w:tcPr>
            <w:tcW w:w="3306" w:type="dxa"/>
            <w:shd w:val="clear" w:color="auto" w:fill="DDD9C4"/>
          </w:tcPr>
          <w:p w14:paraId="0D05BAC7" w14:textId="77777777" w:rsidR="00894574" w:rsidRPr="00274FD3" w:rsidRDefault="00AB43A1">
            <w:pPr>
              <w:jc w:val="right"/>
              <w:rPr>
                <w:rFonts w:ascii="Calibri" w:eastAsia="Calibri" w:hAnsi="Calibri" w:cs="Calibri"/>
                <w:b/>
                <w:sz w:val="20"/>
                <w:szCs w:val="20"/>
                <w:lang w:val="el-GR"/>
              </w:rPr>
            </w:pPr>
            <w:r w:rsidRPr="00274FD3">
              <w:rPr>
                <w:rFonts w:ascii="Calibri" w:eastAsia="Calibri" w:hAnsi="Calibri" w:cs="Calibri"/>
                <w:b/>
                <w:sz w:val="20"/>
                <w:szCs w:val="20"/>
                <w:lang w:val="el-GR"/>
              </w:rPr>
              <w:lastRenderedPageBreak/>
              <w:t>ΟΡΓΑΝΩΣΗ ΔΙΔΑΣΚΑΛΙΑΣ</w:t>
            </w:r>
          </w:p>
          <w:p w14:paraId="2FDB0B55" w14:textId="77777777" w:rsidR="00894574" w:rsidRPr="00274FD3" w:rsidRDefault="00AB43A1">
            <w:pPr>
              <w:jc w:val="both"/>
              <w:rPr>
                <w:rFonts w:ascii="Calibri" w:eastAsia="Calibri" w:hAnsi="Calibri" w:cs="Calibri"/>
                <w:i/>
                <w:sz w:val="16"/>
                <w:szCs w:val="16"/>
                <w:lang w:val="el-GR"/>
              </w:rPr>
            </w:pPr>
            <w:r w:rsidRPr="00274FD3">
              <w:rPr>
                <w:rFonts w:ascii="Calibri" w:eastAsia="Calibri" w:hAnsi="Calibri" w:cs="Calibri"/>
                <w:i/>
                <w:sz w:val="16"/>
                <w:szCs w:val="16"/>
                <w:lang w:val="el-GR"/>
              </w:rPr>
              <w:t>Περιγράφονται αναλυτικά ο τρόπος και μέθοδοι διδασκαλίας.</w:t>
            </w:r>
          </w:p>
          <w:p w14:paraId="014E87B6" w14:textId="77777777" w:rsidR="00894574" w:rsidRPr="00274FD3" w:rsidRDefault="00AB43A1">
            <w:pPr>
              <w:jc w:val="both"/>
              <w:rPr>
                <w:rFonts w:ascii="Calibri" w:eastAsia="Calibri" w:hAnsi="Calibri" w:cs="Calibri"/>
                <w:i/>
                <w:sz w:val="16"/>
                <w:szCs w:val="16"/>
                <w:lang w:val="el-GR"/>
              </w:rPr>
            </w:pPr>
            <w:r w:rsidRPr="00274FD3">
              <w:rPr>
                <w:rFonts w:ascii="Calibri" w:eastAsia="Calibri" w:hAnsi="Calibri" w:cs="Calibri"/>
                <w:i/>
                <w:sz w:val="16"/>
                <w:szCs w:val="16"/>
                <w:lang w:val="el-GR"/>
              </w:rPr>
              <w:t>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Διαδραστική διδασκαλία, Εκπαιδευτικές επισκέψεις, Εκπόνηση μελέτης (</w:t>
            </w:r>
            <w:r>
              <w:rPr>
                <w:rFonts w:ascii="Calibri" w:eastAsia="Calibri" w:hAnsi="Calibri" w:cs="Calibri"/>
                <w:i/>
                <w:sz w:val="16"/>
                <w:szCs w:val="16"/>
              </w:rPr>
              <w:t>project</w:t>
            </w:r>
            <w:r w:rsidRPr="00274FD3">
              <w:rPr>
                <w:rFonts w:ascii="Calibri" w:eastAsia="Calibri" w:hAnsi="Calibri" w:cs="Calibri"/>
                <w:i/>
                <w:sz w:val="16"/>
                <w:szCs w:val="16"/>
                <w:lang w:val="el-GR"/>
              </w:rPr>
              <w:t>), Συγγραφή εργασίας / εργασιών, Καλλιτεχνική δημιουργία, κ.λπ.</w:t>
            </w:r>
          </w:p>
          <w:p w14:paraId="3CB8FDB3" w14:textId="77777777" w:rsidR="00894574" w:rsidRPr="00274FD3" w:rsidRDefault="00894574">
            <w:pPr>
              <w:jc w:val="both"/>
              <w:rPr>
                <w:rFonts w:ascii="Calibri" w:eastAsia="Calibri" w:hAnsi="Calibri" w:cs="Calibri"/>
                <w:i/>
                <w:sz w:val="16"/>
                <w:szCs w:val="16"/>
                <w:lang w:val="el-GR"/>
              </w:rPr>
            </w:pPr>
          </w:p>
          <w:p w14:paraId="1FE998CB" w14:textId="77777777" w:rsidR="00894574" w:rsidRPr="00274FD3" w:rsidRDefault="00AB43A1">
            <w:pPr>
              <w:jc w:val="both"/>
              <w:rPr>
                <w:rFonts w:ascii="Calibri" w:eastAsia="Calibri" w:hAnsi="Calibri" w:cs="Calibri"/>
                <w:i/>
                <w:sz w:val="16"/>
                <w:szCs w:val="16"/>
                <w:lang w:val="el-GR"/>
              </w:rPr>
            </w:pPr>
            <w:r w:rsidRPr="00274FD3">
              <w:rPr>
                <w:rFonts w:ascii="Calibri" w:eastAsia="Calibri" w:hAnsi="Calibri" w:cs="Calibri"/>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σύμφωνα με τις αρχές του </w:t>
            </w:r>
            <w:r>
              <w:rPr>
                <w:rFonts w:ascii="Calibri" w:eastAsia="Calibri" w:hAnsi="Calibri" w:cs="Calibri"/>
                <w:i/>
                <w:sz w:val="16"/>
                <w:szCs w:val="16"/>
              </w:rPr>
              <w:t>ECTS</w:t>
            </w:r>
          </w:p>
        </w:tc>
        <w:tc>
          <w:tcPr>
            <w:tcW w:w="5166" w:type="dxa"/>
            <w:tcBorders>
              <w:bottom w:val="single" w:sz="4" w:space="0" w:color="000000"/>
            </w:tcBorders>
          </w:tcPr>
          <w:p w14:paraId="5F975DBD" w14:textId="77777777" w:rsidR="00894574" w:rsidRPr="00D52D4D" w:rsidRDefault="00894574">
            <w:pPr>
              <w:widowControl w:val="0"/>
              <w:pBdr>
                <w:top w:val="nil"/>
                <w:left w:val="nil"/>
                <w:bottom w:val="nil"/>
                <w:right w:val="nil"/>
                <w:between w:val="nil"/>
              </w:pBdr>
              <w:spacing w:line="276" w:lineRule="auto"/>
              <w:rPr>
                <w:rFonts w:ascii="Calibri" w:eastAsia="Calibri" w:hAnsi="Calibri" w:cs="Calibri"/>
                <w:i/>
                <w:sz w:val="16"/>
                <w:szCs w:val="16"/>
                <w:lang w:val="el-GR"/>
              </w:rPr>
            </w:pPr>
          </w:p>
          <w:tbl>
            <w:tblPr>
              <w:tblStyle w:val="a3"/>
              <w:tblW w:w="49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67"/>
              <w:gridCol w:w="2468"/>
            </w:tblGrid>
            <w:tr w:rsidR="00894574" w:rsidRPr="00D52D4D" w14:paraId="1F30B95B" w14:textId="77777777" w:rsidTr="00D52D4D">
              <w:trPr>
                <w:trHeight w:val="744"/>
              </w:trPr>
              <w:tc>
                <w:tcPr>
                  <w:tcW w:w="2467" w:type="dxa"/>
                  <w:shd w:val="clear" w:color="auto" w:fill="DDD9C4"/>
                  <w:vAlign w:val="center"/>
                </w:tcPr>
                <w:p w14:paraId="4CF40C21" w14:textId="77777777" w:rsidR="00894574" w:rsidRPr="00D52D4D" w:rsidRDefault="00AB43A1">
                  <w:pPr>
                    <w:jc w:val="center"/>
                    <w:rPr>
                      <w:rFonts w:ascii="Calibri" w:eastAsia="Calibri" w:hAnsi="Calibri" w:cs="Calibri"/>
                      <w:b/>
                      <w:i/>
                      <w:sz w:val="20"/>
                      <w:szCs w:val="20"/>
                    </w:rPr>
                  </w:pPr>
                  <w:r w:rsidRPr="00D52D4D">
                    <w:rPr>
                      <w:rFonts w:ascii="Calibri" w:eastAsia="Calibri" w:hAnsi="Calibri" w:cs="Calibri"/>
                      <w:b/>
                      <w:i/>
                      <w:sz w:val="20"/>
                      <w:szCs w:val="20"/>
                    </w:rPr>
                    <w:t>Δραστηριότητα</w:t>
                  </w:r>
                </w:p>
              </w:tc>
              <w:tc>
                <w:tcPr>
                  <w:tcW w:w="2468" w:type="dxa"/>
                  <w:shd w:val="clear" w:color="auto" w:fill="DDD9C4"/>
                  <w:vAlign w:val="center"/>
                </w:tcPr>
                <w:p w14:paraId="49821A1D" w14:textId="77777777" w:rsidR="00894574" w:rsidRPr="00D52D4D" w:rsidRDefault="00AB43A1">
                  <w:pPr>
                    <w:jc w:val="center"/>
                    <w:rPr>
                      <w:rFonts w:ascii="Calibri" w:eastAsia="Calibri" w:hAnsi="Calibri" w:cs="Calibri"/>
                      <w:b/>
                      <w:i/>
                      <w:sz w:val="20"/>
                      <w:szCs w:val="20"/>
                    </w:rPr>
                  </w:pPr>
                  <w:r w:rsidRPr="00D52D4D">
                    <w:rPr>
                      <w:rFonts w:ascii="Calibri" w:eastAsia="Calibri" w:hAnsi="Calibri" w:cs="Calibri"/>
                      <w:b/>
                      <w:i/>
                      <w:sz w:val="20"/>
                      <w:szCs w:val="20"/>
                    </w:rPr>
                    <w:t>Φόρτος Εργασίας Εξαμήνου</w:t>
                  </w:r>
                </w:p>
              </w:tc>
            </w:tr>
            <w:tr w:rsidR="00894574" w:rsidRPr="00D52D4D" w14:paraId="09232A41" w14:textId="77777777">
              <w:tc>
                <w:tcPr>
                  <w:tcW w:w="2467" w:type="dxa"/>
                </w:tcPr>
                <w:p w14:paraId="2B43A456" w14:textId="77777777" w:rsidR="00894574" w:rsidRPr="00D52D4D" w:rsidRDefault="00AB43A1">
                  <w:pPr>
                    <w:rPr>
                      <w:rFonts w:ascii="Calibri" w:eastAsia="Calibri" w:hAnsi="Calibri" w:cs="Calibri"/>
                      <w:color w:val="002060"/>
                      <w:sz w:val="20"/>
                      <w:szCs w:val="20"/>
                    </w:rPr>
                  </w:pPr>
                  <w:r w:rsidRPr="00D52D4D">
                    <w:rPr>
                      <w:rFonts w:ascii="Calibri" w:eastAsia="Calibri" w:hAnsi="Calibri" w:cs="Calibri"/>
                      <w:color w:val="002060"/>
                      <w:sz w:val="20"/>
                      <w:szCs w:val="20"/>
                    </w:rPr>
                    <w:t>Διαλέξεις</w:t>
                  </w:r>
                </w:p>
              </w:tc>
              <w:tc>
                <w:tcPr>
                  <w:tcW w:w="2468" w:type="dxa"/>
                </w:tcPr>
                <w:p w14:paraId="5D044DA2" w14:textId="3E8B1B4D" w:rsidR="00894574" w:rsidRPr="00D52D4D" w:rsidRDefault="00D52D4D" w:rsidP="00D52D4D">
                  <w:pPr>
                    <w:tabs>
                      <w:tab w:val="center" w:pos="1126"/>
                      <w:tab w:val="right" w:pos="2252"/>
                    </w:tabs>
                    <w:jc w:val="center"/>
                    <w:rPr>
                      <w:rFonts w:ascii="Calibri" w:eastAsia="Calibri" w:hAnsi="Calibri" w:cs="Calibri"/>
                      <w:color w:val="002060"/>
                      <w:sz w:val="20"/>
                      <w:szCs w:val="20"/>
                      <w:lang w:val="el-GR"/>
                    </w:rPr>
                  </w:pPr>
                  <w:r w:rsidRPr="00D52D4D">
                    <w:rPr>
                      <w:rFonts w:ascii="Calibri" w:eastAsia="Calibri" w:hAnsi="Calibri" w:cs="Calibri"/>
                      <w:color w:val="002060"/>
                      <w:sz w:val="20"/>
                      <w:szCs w:val="20"/>
                      <w:lang w:val="el-GR"/>
                    </w:rPr>
                    <w:t>39</w:t>
                  </w:r>
                </w:p>
              </w:tc>
            </w:tr>
            <w:tr w:rsidR="00894574" w:rsidRPr="00D52D4D" w14:paraId="41B340DE" w14:textId="77777777">
              <w:tc>
                <w:tcPr>
                  <w:tcW w:w="2467" w:type="dxa"/>
                  <w:shd w:val="clear" w:color="auto" w:fill="auto"/>
                </w:tcPr>
                <w:p w14:paraId="2518B065" w14:textId="77777777" w:rsidR="00894574" w:rsidRPr="00D52D4D" w:rsidRDefault="00AB43A1">
                  <w:pPr>
                    <w:rPr>
                      <w:rFonts w:ascii="Calibri" w:eastAsia="Calibri" w:hAnsi="Calibri" w:cs="Calibri"/>
                      <w:color w:val="002060"/>
                      <w:sz w:val="20"/>
                      <w:szCs w:val="20"/>
                    </w:rPr>
                  </w:pPr>
                  <w:r w:rsidRPr="00D52D4D">
                    <w:rPr>
                      <w:rFonts w:ascii="Calibri" w:eastAsia="Calibri" w:hAnsi="Calibri" w:cs="Calibri"/>
                      <w:color w:val="002060"/>
                      <w:sz w:val="20"/>
                      <w:szCs w:val="20"/>
                    </w:rPr>
                    <w:t>Μελέτη</w:t>
                  </w:r>
                </w:p>
              </w:tc>
              <w:tc>
                <w:tcPr>
                  <w:tcW w:w="2468" w:type="dxa"/>
                </w:tcPr>
                <w:p w14:paraId="3F33CFAF" w14:textId="3E484534" w:rsidR="00894574" w:rsidRPr="00D52D4D" w:rsidRDefault="00D52D4D" w:rsidP="00D52D4D">
                  <w:pPr>
                    <w:jc w:val="center"/>
                    <w:rPr>
                      <w:rFonts w:ascii="Calibri" w:eastAsia="Calibri" w:hAnsi="Calibri" w:cs="Calibri"/>
                      <w:color w:val="002060"/>
                      <w:sz w:val="20"/>
                      <w:szCs w:val="20"/>
                      <w:lang w:val="el-GR"/>
                    </w:rPr>
                  </w:pPr>
                  <w:r w:rsidRPr="00D52D4D">
                    <w:rPr>
                      <w:rFonts w:ascii="Calibri" w:eastAsia="Calibri" w:hAnsi="Calibri" w:cs="Calibri"/>
                      <w:color w:val="002060"/>
                      <w:sz w:val="20"/>
                      <w:szCs w:val="20"/>
                      <w:lang w:val="el-GR"/>
                    </w:rPr>
                    <w:t>111</w:t>
                  </w:r>
                </w:p>
              </w:tc>
            </w:tr>
            <w:tr w:rsidR="00894574" w:rsidRPr="00D52D4D" w14:paraId="3AFF3CAB" w14:textId="77777777">
              <w:tc>
                <w:tcPr>
                  <w:tcW w:w="2467" w:type="dxa"/>
                  <w:shd w:val="clear" w:color="auto" w:fill="auto"/>
                </w:tcPr>
                <w:p w14:paraId="14CC6BC1" w14:textId="77777777" w:rsidR="00894574" w:rsidRPr="00D52D4D" w:rsidRDefault="00894574">
                  <w:pPr>
                    <w:rPr>
                      <w:rFonts w:ascii="Calibri" w:eastAsia="Calibri" w:hAnsi="Calibri" w:cs="Calibri"/>
                      <w:color w:val="002060"/>
                      <w:sz w:val="20"/>
                      <w:szCs w:val="20"/>
                    </w:rPr>
                  </w:pPr>
                </w:p>
              </w:tc>
              <w:tc>
                <w:tcPr>
                  <w:tcW w:w="2468" w:type="dxa"/>
                </w:tcPr>
                <w:p w14:paraId="014E7C32" w14:textId="77777777" w:rsidR="00894574" w:rsidRPr="00D52D4D" w:rsidRDefault="00894574">
                  <w:pPr>
                    <w:jc w:val="center"/>
                    <w:rPr>
                      <w:rFonts w:ascii="Calibri" w:eastAsia="Calibri" w:hAnsi="Calibri" w:cs="Calibri"/>
                      <w:color w:val="002060"/>
                      <w:sz w:val="20"/>
                      <w:szCs w:val="20"/>
                    </w:rPr>
                  </w:pPr>
                </w:p>
              </w:tc>
            </w:tr>
            <w:tr w:rsidR="00894574" w:rsidRPr="00D52D4D" w14:paraId="3A554975" w14:textId="77777777">
              <w:tc>
                <w:tcPr>
                  <w:tcW w:w="2467" w:type="dxa"/>
                  <w:shd w:val="clear" w:color="auto" w:fill="auto"/>
                </w:tcPr>
                <w:p w14:paraId="6CC72FEE" w14:textId="77777777" w:rsidR="00894574" w:rsidRPr="00D52D4D" w:rsidRDefault="00894574">
                  <w:pPr>
                    <w:rPr>
                      <w:rFonts w:ascii="Calibri" w:eastAsia="Calibri" w:hAnsi="Calibri" w:cs="Calibri"/>
                      <w:color w:val="002060"/>
                      <w:sz w:val="20"/>
                      <w:szCs w:val="20"/>
                    </w:rPr>
                  </w:pPr>
                </w:p>
              </w:tc>
              <w:tc>
                <w:tcPr>
                  <w:tcW w:w="2468" w:type="dxa"/>
                </w:tcPr>
                <w:p w14:paraId="3086B187" w14:textId="77777777" w:rsidR="00894574" w:rsidRPr="00D52D4D" w:rsidRDefault="00894574">
                  <w:pPr>
                    <w:jc w:val="center"/>
                    <w:rPr>
                      <w:rFonts w:ascii="Calibri" w:eastAsia="Calibri" w:hAnsi="Calibri" w:cs="Calibri"/>
                      <w:color w:val="002060"/>
                      <w:sz w:val="20"/>
                      <w:szCs w:val="20"/>
                    </w:rPr>
                  </w:pPr>
                </w:p>
              </w:tc>
            </w:tr>
            <w:tr w:rsidR="00894574" w:rsidRPr="00D52D4D" w14:paraId="406892FD" w14:textId="77777777">
              <w:tc>
                <w:tcPr>
                  <w:tcW w:w="2467" w:type="dxa"/>
                  <w:shd w:val="clear" w:color="auto" w:fill="auto"/>
                </w:tcPr>
                <w:p w14:paraId="74EFD6EE" w14:textId="77777777" w:rsidR="00894574" w:rsidRPr="00D52D4D" w:rsidRDefault="00894574">
                  <w:pPr>
                    <w:rPr>
                      <w:rFonts w:ascii="Calibri" w:eastAsia="Calibri" w:hAnsi="Calibri" w:cs="Calibri"/>
                      <w:color w:val="002060"/>
                      <w:sz w:val="20"/>
                      <w:szCs w:val="20"/>
                    </w:rPr>
                  </w:pPr>
                </w:p>
              </w:tc>
              <w:tc>
                <w:tcPr>
                  <w:tcW w:w="2468" w:type="dxa"/>
                </w:tcPr>
                <w:p w14:paraId="301568F7" w14:textId="77777777" w:rsidR="00894574" w:rsidRPr="00D52D4D" w:rsidRDefault="00894574">
                  <w:pPr>
                    <w:jc w:val="center"/>
                    <w:rPr>
                      <w:rFonts w:ascii="Calibri" w:eastAsia="Calibri" w:hAnsi="Calibri" w:cs="Calibri"/>
                      <w:color w:val="002060"/>
                      <w:sz w:val="20"/>
                      <w:szCs w:val="20"/>
                    </w:rPr>
                  </w:pPr>
                </w:p>
              </w:tc>
            </w:tr>
            <w:tr w:rsidR="00894574" w:rsidRPr="00D52D4D" w14:paraId="76FAD52A" w14:textId="77777777">
              <w:tc>
                <w:tcPr>
                  <w:tcW w:w="2467" w:type="dxa"/>
                  <w:shd w:val="clear" w:color="auto" w:fill="auto"/>
                </w:tcPr>
                <w:p w14:paraId="06DBC3CA" w14:textId="77777777" w:rsidR="00894574" w:rsidRPr="00D52D4D" w:rsidRDefault="00894574">
                  <w:pPr>
                    <w:rPr>
                      <w:rFonts w:ascii="Calibri" w:eastAsia="Calibri" w:hAnsi="Calibri" w:cs="Calibri"/>
                      <w:color w:val="002060"/>
                      <w:sz w:val="20"/>
                      <w:szCs w:val="20"/>
                    </w:rPr>
                  </w:pPr>
                </w:p>
              </w:tc>
              <w:tc>
                <w:tcPr>
                  <w:tcW w:w="2468" w:type="dxa"/>
                </w:tcPr>
                <w:p w14:paraId="37F2C19F" w14:textId="77777777" w:rsidR="00894574" w:rsidRPr="00D52D4D" w:rsidRDefault="00894574">
                  <w:pPr>
                    <w:rPr>
                      <w:rFonts w:ascii="Calibri" w:eastAsia="Calibri" w:hAnsi="Calibri" w:cs="Calibri"/>
                      <w:i/>
                      <w:color w:val="002060"/>
                      <w:sz w:val="20"/>
                      <w:szCs w:val="20"/>
                    </w:rPr>
                  </w:pPr>
                </w:p>
              </w:tc>
            </w:tr>
            <w:tr w:rsidR="00894574" w:rsidRPr="00D52D4D" w14:paraId="1D548D12" w14:textId="77777777">
              <w:tc>
                <w:tcPr>
                  <w:tcW w:w="2467" w:type="dxa"/>
                  <w:shd w:val="clear" w:color="auto" w:fill="auto"/>
                </w:tcPr>
                <w:p w14:paraId="0FD09563" w14:textId="77777777" w:rsidR="00894574" w:rsidRPr="00D52D4D" w:rsidRDefault="00894574">
                  <w:pPr>
                    <w:rPr>
                      <w:rFonts w:ascii="Calibri" w:eastAsia="Calibri" w:hAnsi="Calibri" w:cs="Calibri"/>
                      <w:color w:val="002060"/>
                      <w:sz w:val="20"/>
                      <w:szCs w:val="20"/>
                    </w:rPr>
                  </w:pPr>
                </w:p>
              </w:tc>
              <w:tc>
                <w:tcPr>
                  <w:tcW w:w="2468" w:type="dxa"/>
                </w:tcPr>
                <w:p w14:paraId="4FFFA472" w14:textId="77777777" w:rsidR="00894574" w:rsidRPr="00D52D4D" w:rsidRDefault="00894574">
                  <w:pPr>
                    <w:rPr>
                      <w:rFonts w:ascii="Calibri" w:eastAsia="Calibri" w:hAnsi="Calibri" w:cs="Calibri"/>
                      <w:i/>
                      <w:color w:val="002060"/>
                      <w:sz w:val="20"/>
                      <w:szCs w:val="20"/>
                    </w:rPr>
                  </w:pPr>
                </w:p>
              </w:tc>
            </w:tr>
            <w:tr w:rsidR="00894574" w:rsidRPr="00D52D4D" w14:paraId="59FE9E6E" w14:textId="77777777">
              <w:tc>
                <w:tcPr>
                  <w:tcW w:w="2467" w:type="dxa"/>
                  <w:shd w:val="clear" w:color="auto" w:fill="auto"/>
                </w:tcPr>
                <w:p w14:paraId="4FB4B558" w14:textId="77777777" w:rsidR="00894574" w:rsidRPr="00D52D4D" w:rsidRDefault="00894574">
                  <w:pPr>
                    <w:rPr>
                      <w:rFonts w:ascii="Calibri" w:eastAsia="Calibri" w:hAnsi="Calibri" w:cs="Calibri"/>
                      <w:color w:val="002060"/>
                      <w:sz w:val="20"/>
                      <w:szCs w:val="20"/>
                    </w:rPr>
                  </w:pPr>
                </w:p>
              </w:tc>
              <w:tc>
                <w:tcPr>
                  <w:tcW w:w="2468" w:type="dxa"/>
                </w:tcPr>
                <w:p w14:paraId="629DC796" w14:textId="77777777" w:rsidR="00894574" w:rsidRPr="00D52D4D" w:rsidRDefault="00894574">
                  <w:pPr>
                    <w:rPr>
                      <w:rFonts w:ascii="Calibri" w:eastAsia="Calibri" w:hAnsi="Calibri" w:cs="Calibri"/>
                      <w:i/>
                      <w:color w:val="002060"/>
                      <w:sz w:val="20"/>
                      <w:szCs w:val="20"/>
                    </w:rPr>
                  </w:pPr>
                </w:p>
              </w:tc>
            </w:tr>
            <w:tr w:rsidR="00894574" w:rsidRPr="00D52D4D" w14:paraId="2C1BFDD4" w14:textId="77777777">
              <w:tc>
                <w:tcPr>
                  <w:tcW w:w="2467" w:type="dxa"/>
                  <w:shd w:val="clear" w:color="auto" w:fill="auto"/>
                </w:tcPr>
                <w:p w14:paraId="1810D31B" w14:textId="77777777" w:rsidR="00894574" w:rsidRPr="00D52D4D" w:rsidRDefault="00894574">
                  <w:pPr>
                    <w:rPr>
                      <w:rFonts w:ascii="Calibri" w:eastAsia="Calibri" w:hAnsi="Calibri" w:cs="Calibri"/>
                      <w:color w:val="002060"/>
                      <w:sz w:val="20"/>
                      <w:szCs w:val="20"/>
                    </w:rPr>
                  </w:pPr>
                </w:p>
              </w:tc>
              <w:tc>
                <w:tcPr>
                  <w:tcW w:w="2468" w:type="dxa"/>
                </w:tcPr>
                <w:p w14:paraId="587F70EC" w14:textId="77777777" w:rsidR="00894574" w:rsidRPr="00D52D4D" w:rsidRDefault="00894574">
                  <w:pPr>
                    <w:jc w:val="center"/>
                    <w:rPr>
                      <w:rFonts w:ascii="Calibri" w:eastAsia="Calibri" w:hAnsi="Calibri" w:cs="Calibri"/>
                      <w:color w:val="002060"/>
                      <w:sz w:val="20"/>
                      <w:szCs w:val="20"/>
                    </w:rPr>
                  </w:pPr>
                </w:p>
              </w:tc>
            </w:tr>
            <w:tr w:rsidR="00894574" w:rsidRPr="00D52D4D" w14:paraId="1555A5B2" w14:textId="77777777">
              <w:tc>
                <w:tcPr>
                  <w:tcW w:w="2467" w:type="dxa"/>
                </w:tcPr>
                <w:p w14:paraId="48E57DAA" w14:textId="77777777" w:rsidR="00894574" w:rsidRPr="00D52D4D" w:rsidRDefault="00AB43A1">
                  <w:pPr>
                    <w:rPr>
                      <w:rFonts w:ascii="Calibri" w:eastAsia="Calibri" w:hAnsi="Calibri" w:cs="Calibri"/>
                      <w:color w:val="002060"/>
                      <w:sz w:val="20"/>
                      <w:szCs w:val="20"/>
                    </w:rPr>
                  </w:pPr>
                  <w:r w:rsidRPr="00D52D4D">
                    <w:rPr>
                      <w:rFonts w:ascii="Calibri" w:eastAsia="Calibri" w:hAnsi="Calibri" w:cs="Calibri"/>
                      <w:color w:val="002060"/>
                      <w:sz w:val="20"/>
                      <w:szCs w:val="20"/>
                    </w:rPr>
                    <w:t xml:space="preserve">Σύνολο Μαθήματος </w:t>
                  </w:r>
                </w:p>
              </w:tc>
              <w:tc>
                <w:tcPr>
                  <w:tcW w:w="2468" w:type="dxa"/>
                  <w:vAlign w:val="center"/>
                </w:tcPr>
                <w:p w14:paraId="2712BFD2" w14:textId="77777777" w:rsidR="00894574" w:rsidRPr="00D52D4D" w:rsidRDefault="00AB43A1">
                  <w:pPr>
                    <w:jc w:val="center"/>
                    <w:rPr>
                      <w:rFonts w:ascii="Calibri" w:eastAsia="Calibri" w:hAnsi="Calibri" w:cs="Calibri"/>
                      <w:b/>
                      <w:i/>
                      <w:color w:val="002060"/>
                      <w:sz w:val="20"/>
                      <w:szCs w:val="20"/>
                    </w:rPr>
                  </w:pPr>
                  <w:r w:rsidRPr="00D52D4D">
                    <w:rPr>
                      <w:rFonts w:ascii="Calibri" w:eastAsia="Calibri" w:hAnsi="Calibri" w:cs="Calibri"/>
                      <w:b/>
                      <w:i/>
                      <w:color w:val="002060"/>
                      <w:sz w:val="20"/>
                      <w:szCs w:val="20"/>
                    </w:rPr>
                    <w:t>150</w:t>
                  </w:r>
                </w:p>
              </w:tc>
            </w:tr>
          </w:tbl>
          <w:p w14:paraId="11C25F4E" w14:textId="77777777" w:rsidR="00894574" w:rsidRPr="00D52D4D" w:rsidRDefault="00894574">
            <w:pPr>
              <w:rPr>
                <w:rFonts w:ascii="Tahoma" w:eastAsia="Tahoma" w:hAnsi="Tahoma" w:cs="Tahoma"/>
                <w:sz w:val="20"/>
                <w:szCs w:val="20"/>
              </w:rPr>
            </w:pPr>
          </w:p>
        </w:tc>
      </w:tr>
      <w:tr w:rsidR="00894574" w:rsidRPr="00060E10" w14:paraId="0F0228FB" w14:textId="77777777">
        <w:tc>
          <w:tcPr>
            <w:tcW w:w="3306" w:type="dxa"/>
          </w:tcPr>
          <w:p w14:paraId="65260379" w14:textId="77777777" w:rsidR="00894574" w:rsidRPr="00274FD3" w:rsidRDefault="00AB43A1">
            <w:pPr>
              <w:jc w:val="right"/>
              <w:rPr>
                <w:rFonts w:ascii="Calibri" w:eastAsia="Calibri" w:hAnsi="Calibri" w:cs="Calibri"/>
                <w:b/>
                <w:sz w:val="20"/>
                <w:szCs w:val="20"/>
                <w:lang w:val="el-GR"/>
              </w:rPr>
            </w:pPr>
            <w:r w:rsidRPr="00274FD3">
              <w:rPr>
                <w:rFonts w:ascii="Calibri" w:eastAsia="Calibri" w:hAnsi="Calibri" w:cs="Calibri"/>
                <w:b/>
                <w:sz w:val="20"/>
                <w:szCs w:val="20"/>
                <w:lang w:val="el-GR"/>
              </w:rPr>
              <w:t xml:space="preserve">ΑΞΙΟΛΟΓΗΣΗ ΦΟΙΤΗΤΩΝ </w:t>
            </w:r>
          </w:p>
          <w:p w14:paraId="7E60279F" w14:textId="77777777" w:rsidR="00894574" w:rsidRPr="00274FD3" w:rsidRDefault="00AB43A1">
            <w:pPr>
              <w:jc w:val="both"/>
              <w:rPr>
                <w:rFonts w:ascii="Calibri" w:eastAsia="Calibri" w:hAnsi="Calibri" w:cs="Calibri"/>
                <w:i/>
                <w:sz w:val="16"/>
                <w:szCs w:val="16"/>
                <w:lang w:val="el-GR"/>
              </w:rPr>
            </w:pPr>
            <w:r w:rsidRPr="00274FD3">
              <w:rPr>
                <w:rFonts w:ascii="Calibri" w:eastAsia="Calibri" w:hAnsi="Calibri" w:cs="Calibri"/>
                <w:i/>
                <w:sz w:val="16"/>
                <w:szCs w:val="16"/>
                <w:lang w:val="el-GR"/>
              </w:rPr>
              <w:t>Περιγραφή της διαδικασίας αξιολόγησης</w:t>
            </w:r>
          </w:p>
          <w:p w14:paraId="49DD09D4" w14:textId="77777777" w:rsidR="00894574" w:rsidRPr="00274FD3" w:rsidRDefault="00894574">
            <w:pPr>
              <w:jc w:val="both"/>
              <w:rPr>
                <w:rFonts w:ascii="Calibri" w:eastAsia="Calibri" w:hAnsi="Calibri" w:cs="Calibri"/>
                <w:i/>
                <w:sz w:val="16"/>
                <w:szCs w:val="16"/>
                <w:lang w:val="el-GR"/>
              </w:rPr>
            </w:pPr>
          </w:p>
          <w:p w14:paraId="3FCEE8A7" w14:textId="77777777" w:rsidR="00894574" w:rsidRPr="00274FD3" w:rsidRDefault="00AB43A1">
            <w:pPr>
              <w:jc w:val="both"/>
              <w:rPr>
                <w:rFonts w:ascii="Calibri" w:eastAsia="Calibri" w:hAnsi="Calibri" w:cs="Calibri"/>
                <w:i/>
                <w:sz w:val="16"/>
                <w:szCs w:val="16"/>
                <w:lang w:val="el-GR"/>
              </w:rPr>
            </w:pPr>
            <w:r w:rsidRPr="00274FD3">
              <w:rPr>
                <w:rFonts w:ascii="Calibri" w:eastAsia="Calibri" w:hAnsi="Calibri" w:cs="Calibri"/>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7FC011F3" w14:textId="77777777" w:rsidR="00894574" w:rsidRPr="00274FD3" w:rsidRDefault="00894574">
            <w:pPr>
              <w:jc w:val="both"/>
              <w:rPr>
                <w:rFonts w:ascii="Calibri" w:eastAsia="Calibri" w:hAnsi="Calibri" w:cs="Calibri"/>
                <w:i/>
                <w:sz w:val="16"/>
                <w:szCs w:val="16"/>
                <w:lang w:val="el-GR"/>
              </w:rPr>
            </w:pPr>
          </w:p>
          <w:p w14:paraId="067D9BD4" w14:textId="77777777" w:rsidR="00894574" w:rsidRPr="00274FD3" w:rsidRDefault="00AB43A1">
            <w:pPr>
              <w:jc w:val="both"/>
              <w:rPr>
                <w:rFonts w:ascii="Calibri" w:eastAsia="Calibri" w:hAnsi="Calibri" w:cs="Calibri"/>
                <w:i/>
                <w:sz w:val="16"/>
                <w:szCs w:val="16"/>
                <w:lang w:val="el-GR"/>
              </w:rPr>
            </w:pPr>
            <w:r w:rsidRPr="00274FD3">
              <w:rPr>
                <w:rFonts w:ascii="Calibri" w:eastAsia="Calibri" w:hAnsi="Calibri" w:cs="Calibri"/>
                <w:i/>
                <w:sz w:val="16"/>
                <w:szCs w:val="16"/>
                <w:lang w:val="el-GR"/>
              </w:rPr>
              <w:t>Αναφέρονται ρητά προσδιορισμένα κριτήρια αξιολόγησης και εάν και που είναι προσβάσιμα από τους φοιτητές.</w:t>
            </w:r>
          </w:p>
        </w:tc>
        <w:tc>
          <w:tcPr>
            <w:tcW w:w="5166" w:type="dxa"/>
            <w:tcBorders>
              <w:bottom w:val="single" w:sz="4" w:space="0" w:color="000000"/>
            </w:tcBorders>
          </w:tcPr>
          <w:p w14:paraId="1BCFD3EF" w14:textId="77777777" w:rsidR="00894574" w:rsidRPr="00274FD3" w:rsidRDefault="00AB43A1">
            <w:pPr>
              <w:pBdr>
                <w:top w:val="nil"/>
                <w:left w:val="nil"/>
                <w:bottom w:val="nil"/>
                <w:right w:val="nil"/>
                <w:between w:val="nil"/>
              </w:pBdr>
              <w:spacing w:after="200" w:line="276" w:lineRule="auto"/>
              <w:ind w:left="720"/>
              <w:rPr>
                <w:rFonts w:ascii="Calibri" w:eastAsia="Calibri" w:hAnsi="Calibri" w:cs="Calibri"/>
                <w:color w:val="002060"/>
                <w:sz w:val="20"/>
                <w:szCs w:val="20"/>
                <w:lang w:val="el-GR"/>
              </w:rPr>
            </w:pPr>
            <w:r w:rsidRPr="00274FD3">
              <w:rPr>
                <w:rFonts w:ascii="Calibri" w:eastAsia="Calibri" w:hAnsi="Calibri" w:cs="Calibri"/>
                <w:color w:val="002060"/>
                <w:sz w:val="20"/>
                <w:szCs w:val="20"/>
                <w:lang w:val="el-GR"/>
              </w:rPr>
              <w:t>Οι φοιτητές αξιολογούνται με γραπτές εξετάσεις πολλαπλών επιλογών (100%)</w:t>
            </w:r>
          </w:p>
        </w:tc>
      </w:tr>
    </w:tbl>
    <w:p w14:paraId="60EADEA7" w14:textId="77777777" w:rsidR="00894574" w:rsidRPr="00274FD3" w:rsidRDefault="00894574">
      <w:pPr>
        <w:widowControl w:val="0"/>
        <w:spacing w:before="240" w:after="200" w:line="276" w:lineRule="auto"/>
        <w:ind w:left="357"/>
        <w:rPr>
          <w:rFonts w:ascii="Calibri" w:eastAsia="Calibri" w:hAnsi="Calibri" w:cs="Calibri"/>
          <w:b/>
          <w:color w:val="000000"/>
          <w:sz w:val="22"/>
          <w:szCs w:val="22"/>
          <w:lang w:val="el-GR"/>
        </w:rPr>
      </w:pPr>
    </w:p>
    <w:p w14:paraId="2D6C92B9" w14:textId="77777777" w:rsidR="00894574" w:rsidRDefault="00AB43A1">
      <w:pPr>
        <w:widowControl w:val="0"/>
        <w:numPr>
          <w:ilvl w:val="0"/>
          <w:numId w:val="4"/>
        </w:numPr>
        <w:spacing w:before="240" w:after="200" w:line="276" w:lineRule="auto"/>
        <w:ind w:left="357" w:hanging="357"/>
        <w:rPr>
          <w:rFonts w:ascii="Calibri" w:eastAsia="Calibri" w:hAnsi="Calibri" w:cs="Calibri"/>
          <w:b/>
          <w:color w:val="000000"/>
          <w:sz w:val="22"/>
          <w:szCs w:val="22"/>
        </w:rPr>
      </w:pPr>
      <w:r>
        <w:rPr>
          <w:rFonts w:ascii="Calibri" w:eastAsia="Calibri" w:hAnsi="Calibri" w:cs="Calibri"/>
          <w:b/>
          <w:color w:val="000000"/>
          <w:sz w:val="22"/>
          <w:szCs w:val="22"/>
        </w:rPr>
        <w:t>ΣΥΝΙΣΤΩΜΕΝΗ-ΒΙΒΛΙΟΓΡΑΦΙΑ</w:t>
      </w:r>
    </w:p>
    <w:tbl>
      <w:tblPr>
        <w:tblStyle w:val="a4"/>
        <w:tblW w:w="8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72"/>
      </w:tblGrid>
      <w:tr w:rsidR="00894574" w:rsidRPr="00D7355A" w14:paraId="24045224" w14:textId="77777777">
        <w:tc>
          <w:tcPr>
            <w:tcW w:w="8472" w:type="dxa"/>
          </w:tcPr>
          <w:p w14:paraId="70561997" w14:textId="254FC059" w:rsidR="00D7355A" w:rsidRPr="0094549C" w:rsidRDefault="00D7355A" w:rsidP="00D7355A">
            <w:pPr>
              <w:pStyle w:val="ListParagraph"/>
              <w:numPr>
                <w:ilvl w:val="0"/>
                <w:numId w:val="7"/>
              </w:numPr>
              <w:jc w:val="both"/>
              <w:rPr>
                <w:rFonts w:cs="Arial"/>
                <w:iCs/>
              </w:rPr>
            </w:pPr>
            <w:r w:rsidRPr="0094549C">
              <w:rPr>
                <w:rFonts w:cs="Arial"/>
                <w:iCs/>
              </w:rPr>
              <w:t>Χυτήρης, Λ. (2021), Διοίκηση Επιχειρήσεων(Μάνατζμεντ) Εκδόσεις Ε. Μπένου, Αθήνα.</w:t>
            </w:r>
          </w:p>
          <w:p w14:paraId="2BA13F0F" w14:textId="77777777" w:rsidR="00894574" w:rsidRDefault="00D7355A" w:rsidP="00D7355A">
            <w:pPr>
              <w:pStyle w:val="ListParagraph"/>
              <w:numPr>
                <w:ilvl w:val="0"/>
                <w:numId w:val="7"/>
              </w:numPr>
              <w:jc w:val="both"/>
              <w:rPr>
                <w:rFonts w:cs="Arial"/>
                <w:iCs/>
              </w:rPr>
            </w:pPr>
            <w:r w:rsidRPr="0094549C">
              <w:rPr>
                <w:rFonts w:cs="Arial"/>
                <w:iCs/>
              </w:rPr>
              <w:t>Πετρίδου Ε. (2020), Διοίκηση –Μάνατζμεντ, Εκδόσεις σοφία, Θεσσαλονίκη.</w:t>
            </w:r>
          </w:p>
          <w:p w14:paraId="6CC300BD" w14:textId="77777777" w:rsidR="00D7355A" w:rsidRPr="00D7355A" w:rsidRDefault="00D7355A" w:rsidP="00D7355A">
            <w:pPr>
              <w:pStyle w:val="ListParagraph"/>
              <w:numPr>
                <w:ilvl w:val="0"/>
                <w:numId w:val="7"/>
              </w:numPr>
              <w:rPr>
                <w:rFonts w:cs="Arial"/>
                <w:iCs/>
                <w:lang w:val="en-US"/>
              </w:rPr>
            </w:pPr>
            <w:r w:rsidRPr="00D7355A">
              <w:rPr>
                <w:rFonts w:cs="Arial"/>
                <w:iCs/>
                <w:lang w:val="en-US"/>
              </w:rPr>
              <w:t>Daft,R. (2015). Management, 12th edition, Cengage Learning.</w:t>
            </w:r>
          </w:p>
          <w:p w14:paraId="10004CDF" w14:textId="77777777" w:rsidR="00D7355A" w:rsidRPr="00D7355A" w:rsidRDefault="00D7355A" w:rsidP="00D7355A">
            <w:pPr>
              <w:pStyle w:val="ListParagraph"/>
              <w:numPr>
                <w:ilvl w:val="0"/>
                <w:numId w:val="7"/>
              </w:numPr>
              <w:rPr>
                <w:rFonts w:cs="Arial"/>
                <w:iCs/>
                <w:lang w:val="en-US"/>
              </w:rPr>
            </w:pPr>
            <w:r w:rsidRPr="00D7355A">
              <w:rPr>
                <w:rFonts w:cs="Arial"/>
                <w:iCs/>
                <w:lang w:val="en-US"/>
              </w:rPr>
              <w:t>Drucker, P. (2008). Management Revised Edition, Harper Business.</w:t>
            </w:r>
          </w:p>
          <w:p w14:paraId="7691C460" w14:textId="77777777" w:rsidR="00D7355A" w:rsidRPr="00D7355A" w:rsidRDefault="00D7355A" w:rsidP="00D7355A">
            <w:pPr>
              <w:pStyle w:val="ListParagraph"/>
              <w:numPr>
                <w:ilvl w:val="0"/>
                <w:numId w:val="7"/>
              </w:numPr>
              <w:rPr>
                <w:rFonts w:cs="Arial"/>
                <w:iCs/>
                <w:lang w:val="en-US"/>
              </w:rPr>
            </w:pPr>
            <w:r w:rsidRPr="00D7355A">
              <w:rPr>
                <w:rFonts w:cs="Arial"/>
                <w:iCs/>
                <w:lang w:val="en-US"/>
              </w:rPr>
              <w:t>Drucker, P. (2006). The Practice of Management, Harper Paperbacks.</w:t>
            </w:r>
          </w:p>
          <w:p w14:paraId="51278E03" w14:textId="77777777" w:rsidR="00D7355A" w:rsidRPr="00D7355A" w:rsidRDefault="00D7355A" w:rsidP="00D7355A">
            <w:pPr>
              <w:pStyle w:val="ListParagraph"/>
              <w:numPr>
                <w:ilvl w:val="0"/>
                <w:numId w:val="7"/>
              </w:numPr>
              <w:rPr>
                <w:rFonts w:cs="Arial"/>
                <w:iCs/>
                <w:lang w:val="en-US"/>
              </w:rPr>
            </w:pPr>
            <w:r w:rsidRPr="00D7355A">
              <w:rPr>
                <w:rFonts w:cs="Arial"/>
                <w:iCs/>
                <w:lang w:val="en-US"/>
              </w:rPr>
              <w:t>Griffin, R. (2012). Management, 11th edition, Cengage Learning</w:t>
            </w:r>
          </w:p>
          <w:p w14:paraId="451DA28C" w14:textId="77777777" w:rsidR="00D7355A" w:rsidRPr="00D7355A" w:rsidRDefault="00D7355A" w:rsidP="00D7355A">
            <w:pPr>
              <w:pStyle w:val="ListParagraph"/>
              <w:numPr>
                <w:ilvl w:val="0"/>
                <w:numId w:val="7"/>
              </w:numPr>
              <w:rPr>
                <w:rFonts w:cs="Arial"/>
                <w:iCs/>
                <w:lang w:val="en-US"/>
              </w:rPr>
            </w:pPr>
            <w:r w:rsidRPr="00D7355A">
              <w:rPr>
                <w:rFonts w:cs="Arial"/>
                <w:iCs/>
                <w:lang w:val="en-US"/>
              </w:rPr>
              <w:t>Mintzberg, H. (2009). Managing, Berrett Koehler Publishers.</w:t>
            </w:r>
          </w:p>
          <w:p w14:paraId="25C224A3" w14:textId="1CF1BA64" w:rsidR="00D7355A" w:rsidRPr="00D7355A" w:rsidRDefault="00D7355A" w:rsidP="00D7355A">
            <w:pPr>
              <w:pStyle w:val="ListParagraph"/>
              <w:numPr>
                <w:ilvl w:val="0"/>
                <w:numId w:val="7"/>
              </w:numPr>
              <w:jc w:val="both"/>
              <w:rPr>
                <w:rFonts w:cs="Arial"/>
                <w:iCs/>
              </w:rPr>
            </w:pPr>
            <w:r w:rsidRPr="00D7355A">
              <w:rPr>
                <w:rFonts w:cs="Arial"/>
                <w:iCs/>
                <w:lang w:val="en-US"/>
              </w:rPr>
              <w:t>Schermerhorn, J. &amp; Bachrach, D.G. (2016). Management, 13th edition, Wiley</w:t>
            </w:r>
          </w:p>
        </w:tc>
      </w:tr>
    </w:tbl>
    <w:p w14:paraId="54CFE926" w14:textId="77777777" w:rsidR="00894574" w:rsidRPr="00D7355A" w:rsidRDefault="00894574">
      <w:pPr>
        <w:widowControl w:val="0"/>
        <w:spacing w:before="240" w:after="200" w:line="276" w:lineRule="auto"/>
        <w:rPr>
          <w:rFonts w:ascii="Calibri" w:eastAsia="Calibri" w:hAnsi="Calibri" w:cs="Calibri"/>
          <w:b/>
          <w:color w:val="000000"/>
          <w:sz w:val="22"/>
          <w:szCs w:val="22"/>
          <w:lang w:val="el-GR"/>
        </w:rPr>
      </w:pPr>
    </w:p>
    <w:p w14:paraId="473027E1" w14:textId="77777777" w:rsidR="00894574" w:rsidRPr="00D7355A" w:rsidRDefault="00894574">
      <w:pPr>
        <w:rPr>
          <w:rFonts w:ascii="Cambria" w:eastAsia="Cambria" w:hAnsi="Cambria" w:cs="Cambria"/>
          <w:b/>
          <w:sz w:val="28"/>
          <w:szCs w:val="28"/>
          <w:lang w:val="el-GR"/>
        </w:rPr>
      </w:pPr>
    </w:p>
    <w:sectPr w:rsidR="00894574" w:rsidRPr="00D7355A">
      <w:headerReference w:type="even" r:id="rId8"/>
      <w:pgSz w:w="11906" w:h="16838"/>
      <w:pgMar w:top="1134" w:right="1304" w:bottom="1134" w:left="1418" w:header="680" w:footer="68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D710BB" w14:textId="77777777" w:rsidR="00AB43A1" w:rsidRDefault="00AB43A1">
      <w:r>
        <w:separator/>
      </w:r>
    </w:p>
  </w:endnote>
  <w:endnote w:type="continuationSeparator" w:id="0">
    <w:p w14:paraId="7387761A" w14:textId="77777777" w:rsidR="00AB43A1" w:rsidRDefault="00AB4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CE7D61" w14:textId="77777777" w:rsidR="00AB43A1" w:rsidRDefault="00AB43A1">
      <w:r>
        <w:separator/>
      </w:r>
    </w:p>
  </w:footnote>
  <w:footnote w:type="continuationSeparator" w:id="0">
    <w:p w14:paraId="677C9D28" w14:textId="77777777" w:rsidR="00AB43A1" w:rsidRDefault="00AB43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97CEE" w14:textId="77777777" w:rsidR="00894574" w:rsidRDefault="00AB43A1">
    <w:pPr>
      <w:pBdr>
        <w:top w:val="nil"/>
        <w:left w:val="nil"/>
        <w:bottom w:val="nil"/>
        <w:right w:val="nil"/>
        <w:between w:val="nil"/>
      </w:pBdr>
      <w:tabs>
        <w:tab w:val="center" w:pos="4153"/>
        <w:tab w:val="right" w:pos="8306"/>
      </w:tabs>
      <w:jc w:val="right"/>
      <w:rPr>
        <w:color w:val="000000"/>
      </w:rPr>
    </w:pPr>
    <w:r>
      <w:rPr>
        <w:color w:val="000000"/>
      </w:rPr>
      <w:fldChar w:fldCharType="begin"/>
    </w:r>
    <w:r>
      <w:rPr>
        <w:color w:val="000000"/>
      </w:rPr>
      <w:instrText>PAGE</w:instrText>
    </w:r>
    <w:r>
      <w:rPr>
        <w:color w:val="000000"/>
      </w:rPr>
      <w:fldChar w:fldCharType="end"/>
    </w:r>
  </w:p>
  <w:p w14:paraId="406A9EB0" w14:textId="77777777" w:rsidR="00894574" w:rsidRDefault="00894574">
    <w:pPr>
      <w:pBdr>
        <w:top w:val="nil"/>
        <w:left w:val="nil"/>
        <w:bottom w:val="nil"/>
        <w:right w:val="nil"/>
        <w:between w:val="nil"/>
      </w:pBdr>
      <w:tabs>
        <w:tab w:val="center" w:pos="4153"/>
        <w:tab w:val="right" w:pos="8306"/>
      </w:tabs>
      <w:ind w:right="36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E0850"/>
    <w:multiLevelType w:val="multilevel"/>
    <w:tmpl w:val="1E12072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C230696"/>
    <w:multiLevelType w:val="multilevel"/>
    <w:tmpl w:val="CE4CE4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2715194"/>
    <w:multiLevelType w:val="multilevel"/>
    <w:tmpl w:val="D43CB6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E057888"/>
    <w:multiLevelType w:val="hybridMultilevel"/>
    <w:tmpl w:val="A0FA2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E21FC0"/>
    <w:multiLevelType w:val="multilevel"/>
    <w:tmpl w:val="6B449B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751010A"/>
    <w:multiLevelType w:val="multilevel"/>
    <w:tmpl w:val="0556FC9A"/>
    <w:lvl w:ilvl="0">
      <w:start w:val="1"/>
      <w:numFmt w:val="bullet"/>
      <w:lvlText w:val="●"/>
      <w:lvlJc w:val="left"/>
      <w:pPr>
        <w:ind w:left="1174" w:hanging="360"/>
      </w:pPr>
      <w:rPr>
        <w:rFonts w:ascii="Noto Sans Symbols" w:eastAsia="Noto Sans Symbols" w:hAnsi="Noto Sans Symbols" w:cs="Noto Sans Symbols"/>
      </w:rPr>
    </w:lvl>
    <w:lvl w:ilvl="1">
      <w:start w:val="1"/>
      <w:numFmt w:val="bullet"/>
      <w:lvlText w:val="o"/>
      <w:lvlJc w:val="left"/>
      <w:pPr>
        <w:ind w:left="1894" w:hanging="360"/>
      </w:pPr>
      <w:rPr>
        <w:rFonts w:ascii="Courier New" w:eastAsia="Courier New" w:hAnsi="Courier New" w:cs="Courier New"/>
      </w:rPr>
    </w:lvl>
    <w:lvl w:ilvl="2">
      <w:start w:val="1"/>
      <w:numFmt w:val="bullet"/>
      <w:lvlText w:val="▪"/>
      <w:lvlJc w:val="left"/>
      <w:pPr>
        <w:ind w:left="2614" w:hanging="360"/>
      </w:pPr>
      <w:rPr>
        <w:rFonts w:ascii="Noto Sans Symbols" w:eastAsia="Noto Sans Symbols" w:hAnsi="Noto Sans Symbols" w:cs="Noto Sans Symbols"/>
      </w:rPr>
    </w:lvl>
    <w:lvl w:ilvl="3">
      <w:start w:val="1"/>
      <w:numFmt w:val="bullet"/>
      <w:lvlText w:val="●"/>
      <w:lvlJc w:val="left"/>
      <w:pPr>
        <w:ind w:left="3334" w:hanging="360"/>
      </w:pPr>
      <w:rPr>
        <w:rFonts w:ascii="Noto Sans Symbols" w:eastAsia="Noto Sans Symbols" w:hAnsi="Noto Sans Symbols" w:cs="Noto Sans Symbols"/>
      </w:rPr>
    </w:lvl>
    <w:lvl w:ilvl="4">
      <w:start w:val="1"/>
      <w:numFmt w:val="bullet"/>
      <w:lvlText w:val="o"/>
      <w:lvlJc w:val="left"/>
      <w:pPr>
        <w:ind w:left="4054" w:hanging="360"/>
      </w:pPr>
      <w:rPr>
        <w:rFonts w:ascii="Courier New" w:eastAsia="Courier New" w:hAnsi="Courier New" w:cs="Courier New"/>
      </w:rPr>
    </w:lvl>
    <w:lvl w:ilvl="5">
      <w:start w:val="1"/>
      <w:numFmt w:val="bullet"/>
      <w:lvlText w:val="▪"/>
      <w:lvlJc w:val="left"/>
      <w:pPr>
        <w:ind w:left="4774" w:hanging="360"/>
      </w:pPr>
      <w:rPr>
        <w:rFonts w:ascii="Noto Sans Symbols" w:eastAsia="Noto Sans Symbols" w:hAnsi="Noto Sans Symbols" w:cs="Noto Sans Symbols"/>
      </w:rPr>
    </w:lvl>
    <w:lvl w:ilvl="6">
      <w:start w:val="1"/>
      <w:numFmt w:val="bullet"/>
      <w:lvlText w:val="●"/>
      <w:lvlJc w:val="left"/>
      <w:pPr>
        <w:ind w:left="5494" w:hanging="360"/>
      </w:pPr>
      <w:rPr>
        <w:rFonts w:ascii="Noto Sans Symbols" w:eastAsia="Noto Sans Symbols" w:hAnsi="Noto Sans Symbols" w:cs="Noto Sans Symbols"/>
      </w:rPr>
    </w:lvl>
    <w:lvl w:ilvl="7">
      <w:start w:val="1"/>
      <w:numFmt w:val="bullet"/>
      <w:lvlText w:val="o"/>
      <w:lvlJc w:val="left"/>
      <w:pPr>
        <w:ind w:left="6214" w:hanging="360"/>
      </w:pPr>
      <w:rPr>
        <w:rFonts w:ascii="Courier New" w:eastAsia="Courier New" w:hAnsi="Courier New" w:cs="Courier New"/>
      </w:rPr>
    </w:lvl>
    <w:lvl w:ilvl="8">
      <w:start w:val="1"/>
      <w:numFmt w:val="bullet"/>
      <w:lvlText w:val="▪"/>
      <w:lvlJc w:val="left"/>
      <w:pPr>
        <w:ind w:left="6934" w:hanging="360"/>
      </w:pPr>
      <w:rPr>
        <w:rFonts w:ascii="Noto Sans Symbols" w:eastAsia="Noto Sans Symbols" w:hAnsi="Noto Sans Symbols" w:cs="Noto Sans Symbols"/>
      </w:rPr>
    </w:lvl>
  </w:abstractNum>
  <w:abstractNum w:abstractNumId="6" w15:restartNumberingAfterBreak="0">
    <w:nsid w:val="73623E32"/>
    <w:multiLevelType w:val="multilevel"/>
    <w:tmpl w:val="6ADC16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6"/>
  </w:num>
  <w:num w:numId="4">
    <w:abstractNumId w:val="0"/>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574"/>
    <w:rsid w:val="00060E10"/>
    <w:rsid w:val="00274FD3"/>
    <w:rsid w:val="00325C61"/>
    <w:rsid w:val="003F2F17"/>
    <w:rsid w:val="006124D3"/>
    <w:rsid w:val="00713C58"/>
    <w:rsid w:val="00860A00"/>
    <w:rsid w:val="00894574"/>
    <w:rsid w:val="00A56497"/>
    <w:rsid w:val="00AB43A1"/>
    <w:rsid w:val="00D52D4D"/>
    <w:rsid w:val="00D73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08E81"/>
  <w15:docId w15:val="{742F8310-6FCC-4323-AF86-E1C624861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l-G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paragraph" w:styleId="Heading1">
    <w:name w:val="heading 1"/>
    <w:basedOn w:val="Normal"/>
    <w:next w:val="Normal"/>
    <w:link w:val="Heading1Char"/>
    <w:uiPriority w:val="9"/>
    <w:qFormat/>
    <w:pPr>
      <w:keepNext/>
      <w:spacing w:before="240" w:after="480"/>
      <w:outlineLvl w:val="0"/>
    </w:pPr>
    <w:rPr>
      <w:rFonts w:ascii="Arial" w:hAnsi="Arial" w:cs="Arial"/>
      <w:b/>
      <w:bCs/>
      <w:sz w:val="32"/>
      <w:lang w:val="el-GR"/>
    </w:rPr>
  </w:style>
  <w:style w:type="paragraph" w:styleId="Heading2">
    <w:name w:val="heading 2"/>
    <w:basedOn w:val="Normal"/>
    <w:next w:val="Normal"/>
    <w:link w:val="Heading2Char"/>
    <w:uiPriority w:val="9"/>
    <w:semiHidden/>
    <w:unhideWhenUsed/>
    <w:qFormat/>
    <w:pPr>
      <w:keepNext/>
      <w:spacing w:before="120" w:after="240"/>
      <w:ind w:left="62"/>
      <w:outlineLvl w:val="1"/>
    </w:pPr>
    <w:rPr>
      <w:rFonts w:ascii="Arial" w:hAnsi="Arial"/>
      <w:b/>
      <w:bCs/>
      <w:sz w:val="28"/>
    </w:rPr>
  </w:style>
  <w:style w:type="paragraph" w:styleId="Heading3">
    <w:name w:val="heading 3"/>
    <w:basedOn w:val="Normal"/>
    <w:next w:val="Normal"/>
    <w:link w:val="Heading3Char"/>
    <w:uiPriority w:val="9"/>
    <w:semiHidden/>
    <w:unhideWhenUsed/>
    <w:qFormat/>
    <w:pPr>
      <w:keepNext/>
      <w:spacing w:before="120" w:after="60"/>
      <w:ind w:left="720" w:hanging="720"/>
      <w:jc w:val="both"/>
      <w:outlineLvl w:val="2"/>
    </w:pPr>
    <w:rPr>
      <w:rFonts w:ascii="Arial" w:hAnsi="Arial" w:cs="Arial"/>
      <w:b/>
      <w:bCs/>
      <w:szCs w:val="26"/>
      <w:lang w:val="el-GR"/>
    </w:rPr>
  </w:style>
  <w:style w:type="paragraph" w:styleId="Heading4">
    <w:name w:val="heading 4"/>
    <w:basedOn w:val="Normal"/>
    <w:next w:val="Normal"/>
    <w:link w:val="Heading4Char"/>
    <w:uiPriority w:val="9"/>
    <w:semiHidden/>
    <w:unhideWhenUsed/>
    <w:qFormat/>
    <w:pPr>
      <w:keepNext/>
      <w:jc w:val="center"/>
      <w:outlineLvl w:val="3"/>
    </w:pPr>
    <w:rPr>
      <w:b/>
      <w:bCs/>
      <w:sz w:val="32"/>
    </w:rPr>
  </w:style>
  <w:style w:type="paragraph" w:styleId="Heading5">
    <w:name w:val="heading 5"/>
    <w:basedOn w:val="Normal"/>
    <w:next w:val="Normal"/>
    <w:link w:val="Heading5Char"/>
    <w:uiPriority w:val="9"/>
    <w:semiHidden/>
    <w:unhideWhenUsed/>
    <w:qFormat/>
    <w:pPr>
      <w:keepNext/>
      <w:spacing w:after="120"/>
      <w:ind w:left="720" w:hanging="720"/>
      <w:jc w:val="center"/>
      <w:outlineLvl w:val="4"/>
    </w:pPr>
    <w:rPr>
      <w:b/>
      <w:bCs/>
      <w:lang w:val="el-GR"/>
    </w:rPr>
  </w:style>
  <w:style w:type="paragraph" w:styleId="Heading6">
    <w:name w:val="heading 6"/>
    <w:basedOn w:val="Normal"/>
    <w:next w:val="Normal"/>
    <w:link w:val="Heading6Char"/>
    <w:uiPriority w:val="9"/>
    <w:semiHidden/>
    <w:unhideWhenUsed/>
    <w:qFormat/>
    <w:pPr>
      <w:keepNext/>
      <w:jc w:val="center"/>
      <w:outlineLvl w:val="5"/>
    </w:pPr>
    <w:rPr>
      <w:rFonts w:ascii="Georgia" w:hAnsi="Georgia" w:cs="Arial"/>
      <w:b/>
      <w:bCs/>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qFormat/>
    <w:rPr>
      <w:rFonts w:ascii="Tahoma" w:hAnsi="Tahoma" w:cs="Tahoma"/>
      <w:sz w:val="16"/>
      <w:szCs w:val="16"/>
    </w:rPr>
  </w:style>
  <w:style w:type="paragraph" w:styleId="BodyText">
    <w:name w:val="Body Text"/>
    <w:basedOn w:val="Normal"/>
    <w:link w:val="BodyTextChar"/>
    <w:uiPriority w:val="99"/>
    <w:qFormat/>
    <w:pPr>
      <w:jc w:val="both"/>
    </w:pPr>
  </w:style>
  <w:style w:type="paragraph" w:styleId="BodyText2">
    <w:name w:val="Body Text 2"/>
    <w:basedOn w:val="Normal"/>
    <w:link w:val="BodyText2Char"/>
    <w:uiPriority w:val="99"/>
    <w:qFormat/>
    <w:pPr>
      <w:jc w:val="both"/>
    </w:pPr>
    <w:rPr>
      <w:b/>
      <w:bCs/>
      <w:lang w:val="el-GR"/>
    </w:rPr>
  </w:style>
  <w:style w:type="paragraph" w:styleId="BodyText3">
    <w:name w:val="Body Text 3"/>
    <w:basedOn w:val="Normal"/>
    <w:link w:val="BodyText3Char"/>
    <w:uiPriority w:val="99"/>
    <w:qFormat/>
    <w:pPr>
      <w:jc w:val="center"/>
    </w:pPr>
    <w:rPr>
      <w:b/>
      <w:bCs/>
      <w:lang w:val="el-GR"/>
    </w:rPr>
  </w:style>
  <w:style w:type="paragraph" w:styleId="BodyTextIndent">
    <w:name w:val="Body Text Indent"/>
    <w:basedOn w:val="Normal"/>
    <w:link w:val="BodyTextIndentChar"/>
    <w:uiPriority w:val="99"/>
    <w:qFormat/>
    <w:pPr>
      <w:ind w:left="540" w:hanging="540"/>
      <w:jc w:val="both"/>
    </w:pPr>
    <w:rPr>
      <w:b/>
      <w:bCs/>
      <w:lang w:val="el-GR"/>
    </w:rPr>
  </w:style>
  <w:style w:type="paragraph" w:styleId="BodyTextIndent2">
    <w:name w:val="Body Text Indent 2"/>
    <w:basedOn w:val="Normal"/>
    <w:link w:val="BodyTextIndent2Char"/>
    <w:uiPriority w:val="99"/>
    <w:qFormat/>
    <w:pPr>
      <w:ind w:left="720" w:hanging="720"/>
      <w:jc w:val="both"/>
    </w:pPr>
    <w:rPr>
      <w:b/>
      <w:bCs/>
      <w:lang w:val="el-GR"/>
    </w:rPr>
  </w:style>
  <w:style w:type="paragraph" w:styleId="BodyTextIndent3">
    <w:name w:val="Body Text Indent 3"/>
    <w:basedOn w:val="Normal"/>
    <w:link w:val="BodyTextIndent3Char"/>
    <w:uiPriority w:val="99"/>
    <w:qFormat/>
    <w:pPr>
      <w:ind w:left="720" w:hanging="720"/>
      <w:jc w:val="both"/>
    </w:pPr>
    <w:rPr>
      <w:lang w:val="el-GR"/>
    </w:rPr>
  </w:style>
  <w:style w:type="paragraph" w:styleId="Caption">
    <w:name w:val="caption"/>
    <w:basedOn w:val="Normal"/>
    <w:next w:val="Normal"/>
    <w:uiPriority w:val="99"/>
    <w:qFormat/>
    <w:pPr>
      <w:pageBreakBefore/>
      <w:spacing w:before="360" w:after="240"/>
    </w:pPr>
    <w:rPr>
      <w:rFonts w:ascii="Georgia" w:hAnsi="Georgia"/>
      <w:b/>
      <w:bCs/>
      <w:sz w:val="16"/>
      <w:szCs w:val="20"/>
      <w:lang w:val="el-GR" w:eastAsia="el-GR"/>
    </w:rPr>
  </w:style>
  <w:style w:type="paragraph" w:styleId="CommentText">
    <w:name w:val="annotation text"/>
    <w:basedOn w:val="Normal"/>
    <w:link w:val="CommentTextChar"/>
    <w:uiPriority w:val="99"/>
    <w:semiHidden/>
    <w:qFormat/>
    <w:rPr>
      <w:sz w:val="20"/>
      <w:szCs w:val="20"/>
    </w:rPr>
  </w:style>
  <w:style w:type="paragraph" w:styleId="CommentSubject">
    <w:name w:val="annotation subject"/>
    <w:basedOn w:val="CommentText"/>
    <w:next w:val="CommentText"/>
    <w:link w:val="CommentSubjectChar"/>
    <w:uiPriority w:val="99"/>
    <w:semiHidden/>
    <w:qFormat/>
    <w:rPr>
      <w:b/>
      <w:bCs/>
    </w:rPr>
  </w:style>
  <w:style w:type="paragraph" w:styleId="Footer">
    <w:name w:val="footer"/>
    <w:basedOn w:val="Normal"/>
    <w:link w:val="FooterChar"/>
    <w:uiPriority w:val="99"/>
    <w:qFormat/>
    <w:pPr>
      <w:tabs>
        <w:tab w:val="center" w:pos="4153"/>
        <w:tab w:val="right" w:pos="8306"/>
      </w:tabs>
    </w:pPr>
  </w:style>
  <w:style w:type="paragraph" w:styleId="FootnoteText">
    <w:name w:val="footnote text"/>
    <w:basedOn w:val="Normal"/>
    <w:link w:val="FootnoteTextChar"/>
    <w:semiHidden/>
    <w:qFormat/>
    <w:rPr>
      <w:sz w:val="20"/>
      <w:szCs w:val="20"/>
    </w:rPr>
  </w:style>
  <w:style w:type="paragraph" w:styleId="Header">
    <w:name w:val="header"/>
    <w:basedOn w:val="Normal"/>
    <w:link w:val="HeaderChar"/>
    <w:uiPriority w:val="99"/>
    <w:qFormat/>
    <w:pPr>
      <w:tabs>
        <w:tab w:val="center" w:pos="4153"/>
        <w:tab w:val="right" w:pos="8306"/>
      </w:tabs>
    </w:pPr>
  </w:style>
  <w:style w:type="paragraph" w:styleId="HTMLPreformatted">
    <w:name w:val="HTML Preformatted"/>
    <w:basedOn w:val="Normal"/>
    <w:link w:val="HTMLPreformattedChar"/>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lang w:val="el-GR" w:eastAsia="el-GR"/>
    </w:rPr>
  </w:style>
  <w:style w:type="paragraph" w:styleId="NormalWeb">
    <w:name w:val="Normal (Web)"/>
    <w:basedOn w:val="Normal"/>
    <w:uiPriority w:val="99"/>
    <w:semiHidden/>
    <w:unhideWhenUsed/>
    <w:qFormat/>
    <w:locked/>
    <w:pPr>
      <w:spacing w:before="100" w:beforeAutospacing="1" w:after="100" w:afterAutospacing="1"/>
    </w:pPr>
    <w:rPr>
      <w:lang w:val="el-GR" w:eastAsia="el-GR"/>
    </w:rPr>
  </w:style>
  <w:style w:type="paragraph" w:styleId="TOC1">
    <w:name w:val="toc 1"/>
    <w:basedOn w:val="Normal"/>
    <w:next w:val="Normal"/>
    <w:uiPriority w:val="39"/>
    <w:qFormat/>
    <w:pPr>
      <w:tabs>
        <w:tab w:val="right" w:leader="dot" w:pos="8789"/>
      </w:tabs>
      <w:spacing w:line="360" w:lineRule="auto"/>
    </w:pPr>
    <w:rPr>
      <w:rFonts w:ascii="Georgia" w:hAnsi="Georgia"/>
      <w:b/>
      <w:bCs/>
      <w:sz w:val="20"/>
      <w:szCs w:val="32"/>
      <w:lang w:val="el-GR"/>
    </w:rPr>
  </w:style>
  <w:style w:type="paragraph" w:styleId="TOC2">
    <w:name w:val="toc 2"/>
    <w:basedOn w:val="Normal"/>
    <w:next w:val="Normal"/>
    <w:uiPriority w:val="39"/>
    <w:qFormat/>
    <w:pPr>
      <w:tabs>
        <w:tab w:val="left" w:pos="720"/>
        <w:tab w:val="right" w:leader="dot" w:pos="8789"/>
      </w:tabs>
      <w:spacing w:line="360" w:lineRule="auto"/>
    </w:pPr>
    <w:rPr>
      <w:rFonts w:ascii="Georgia" w:hAnsi="Georgia"/>
      <w:sz w:val="20"/>
      <w:szCs w:val="28"/>
      <w:lang w:val="el-GR"/>
    </w:rPr>
  </w:style>
  <w:style w:type="paragraph" w:styleId="TOC3">
    <w:name w:val="toc 3"/>
    <w:basedOn w:val="Normal"/>
    <w:next w:val="Normal"/>
    <w:uiPriority w:val="99"/>
    <w:qFormat/>
    <w:pPr>
      <w:ind w:left="480"/>
    </w:pPr>
  </w:style>
  <w:style w:type="paragraph" w:styleId="TOC4">
    <w:name w:val="toc 4"/>
    <w:basedOn w:val="Normal"/>
    <w:next w:val="Normal"/>
    <w:uiPriority w:val="99"/>
    <w:semiHidden/>
    <w:qFormat/>
    <w:pPr>
      <w:ind w:left="720"/>
    </w:pPr>
  </w:style>
  <w:style w:type="paragraph" w:styleId="TOC5">
    <w:name w:val="toc 5"/>
    <w:basedOn w:val="Normal"/>
    <w:next w:val="Normal"/>
    <w:uiPriority w:val="99"/>
    <w:semiHidden/>
    <w:qFormat/>
    <w:pPr>
      <w:ind w:left="960"/>
    </w:pPr>
  </w:style>
  <w:style w:type="paragraph" w:styleId="TOC6">
    <w:name w:val="toc 6"/>
    <w:basedOn w:val="Normal"/>
    <w:next w:val="Normal"/>
    <w:uiPriority w:val="99"/>
    <w:semiHidden/>
    <w:qFormat/>
    <w:pPr>
      <w:ind w:left="1200"/>
    </w:pPr>
  </w:style>
  <w:style w:type="paragraph" w:styleId="TOC7">
    <w:name w:val="toc 7"/>
    <w:basedOn w:val="Normal"/>
    <w:next w:val="Normal"/>
    <w:uiPriority w:val="99"/>
    <w:semiHidden/>
    <w:qFormat/>
    <w:pPr>
      <w:ind w:left="1440"/>
    </w:pPr>
  </w:style>
  <w:style w:type="paragraph" w:styleId="TOC8">
    <w:name w:val="toc 8"/>
    <w:basedOn w:val="Normal"/>
    <w:next w:val="Normal"/>
    <w:uiPriority w:val="99"/>
    <w:semiHidden/>
    <w:qFormat/>
    <w:pPr>
      <w:ind w:left="1680"/>
    </w:pPr>
  </w:style>
  <w:style w:type="paragraph" w:styleId="TOC9">
    <w:name w:val="toc 9"/>
    <w:basedOn w:val="Normal"/>
    <w:next w:val="Normal"/>
    <w:uiPriority w:val="99"/>
    <w:semiHidden/>
    <w:qFormat/>
    <w:pPr>
      <w:ind w:left="1920"/>
    </w:pPr>
  </w:style>
  <w:style w:type="character" w:styleId="CommentReference">
    <w:name w:val="annotation reference"/>
    <w:basedOn w:val="DefaultParagraphFont"/>
    <w:uiPriority w:val="99"/>
    <w:semiHidden/>
    <w:qFormat/>
    <w:rPr>
      <w:rFonts w:cs="Times New Roman"/>
      <w:sz w:val="16"/>
      <w:szCs w:val="16"/>
    </w:rPr>
  </w:style>
  <w:style w:type="character" w:styleId="Emphasis">
    <w:name w:val="Emphasis"/>
    <w:basedOn w:val="DefaultParagraphFont"/>
    <w:uiPriority w:val="99"/>
    <w:qFormat/>
    <w:locked/>
    <w:rPr>
      <w:rFonts w:cs="Times New Roman"/>
      <w:i/>
      <w:iCs/>
    </w:rPr>
  </w:style>
  <w:style w:type="character" w:styleId="FootnoteReference">
    <w:name w:val="footnote reference"/>
    <w:basedOn w:val="DefaultParagraphFont"/>
    <w:semiHidden/>
    <w:qFormat/>
    <w:rPr>
      <w:rFonts w:cs="Times New Roman"/>
      <w:vertAlign w:val="superscript"/>
    </w:rPr>
  </w:style>
  <w:style w:type="character" w:styleId="Hyperlink">
    <w:name w:val="Hyperlink"/>
    <w:basedOn w:val="DefaultParagraphFont"/>
    <w:uiPriority w:val="99"/>
    <w:qFormat/>
    <w:rPr>
      <w:rFonts w:cs="Times New Roman"/>
      <w:color w:val="0000FF"/>
      <w:u w:val="single"/>
    </w:rPr>
  </w:style>
  <w:style w:type="character" w:styleId="PageNumber">
    <w:name w:val="page number"/>
    <w:basedOn w:val="DefaultParagraphFont"/>
    <w:uiPriority w:val="99"/>
    <w:qFormat/>
    <w:rPr>
      <w:rFonts w:cs="Times New Roman"/>
    </w:rPr>
  </w:style>
  <w:style w:type="character" w:styleId="Strong">
    <w:name w:val="Strong"/>
    <w:basedOn w:val="DefaultParagraphFont"/>
    <w:uiPriority w:val="22"/>
    <w:qFormat/>
    <w:locked/>
    <w:rPr>
      <w:rFonts w:cs="Times New Roman"/>
      <w:b/>
      <w:bCs/>
    </w:rPr>
  </w:style>
  <w:style w:type="table" w:styleId="TableGrid">
    <w:name w:val="Table 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qFormat/>
    <w:locked/>
    <w:rPr>
      <w:rFonts w:ascii="Arial" w:hAnsi="Arial" w:cs="Arial"/>
      <w:b/>
      <w:bCs/>
      <w:sz w:val="24"/>
      <w:szCs w:val="24"/>
      <w:lang w:eastAsia="en-US"/>
    </w:rPr>
  </w:style>
  <w:style w:type="character" w:customStyle="1" w:styleId="Heading2Char">
    <w:name w:val="Heading 2 Char"/>
    <w:basedOn w:val="DefaultParagraphFont"/>
    <w:link w:val="Heading2"/>
    <w:uiPriority w:val="99"/>
    <w:qFormat/>
    <w:locked/>
    <w:rPr>
      <w:rFonts w:ascii="Arial" w:hAnsi="Arial" w:cs="Times New Roman"/>
      <w:b/>
      <w:sz w:val="24"/>
      <w:lang w:eastAsia="en-US"/>
    </w:rPr>
  </w:style>
  <w:style w:type="character" w:customStyle="1" w:styleId="Heading3Char">
    <w:name w:val="Heading 3 Char"/>
    <w:basedOn w:val="DefaultParagraphFont"/>
    <w:link w:val="Heading3"/>
    <w:uiPriority w:val="99"/>
    <w:qFormat/>
    <w:locked/>
    <w:rPr>
      <w:rFonts w:ascii="Arial" w:hAnsi="Arial" w:cs="Arial"/>
      <w:b/>
      <w:bCs/>
      <w:sz w:val="26"/>
      <w:szCs w:val="26"/>
      <w:lang w:eastAsia="en-US"/>
    </w:rPr>
  </w:style>
  <w:style w:type="character" w:customStyle="1" w:styleId="Heading4Char">
    <w:name w:val="Heading 4 Char"/>
    <w:basedOn w:val="DefaultParagraphFont"/>
    <w:link w:val="Heading4"/>
    <w:uiPriority w:val="9"/>
    <w:semiHidden/>
    <w:qFormat/>
    <w:locked/>
    <w:rPr>
      <w:rFonts w:ascii="Calibri" w:hAnsi="Calibri" w:cs="Times New Roman"/>
      <w:b/>
      <w:bCs/>
      <w:sz w:val="28"/>
      <w:szCs w:val="28"/>
    </w:rPr>
  </w:style>
  <w:style w:type="character" w:customStyle="1" w:styleId="Heading5Char">
    <w:name w:val="Heading 5 Char"/>
    <w:basedOn w:val="DefaultParagraphFont"/>
    <w:link w:val="Heading5"/>
    <w:uiPriority w:val="9"/>
    <w:semiHidden/>
    <w:qFormat/>
    <w:locked/>
    <w:rPr>
      <w:rFonts w:ascii="Calibri" w:hAnsi="Calibri" w:cs="Times New Roman"/>
      <w:b/>
      <w:bCs/>
      <w:i/>
      <w:iCs/>
      <w:sz w:val="26"/>
      <w:szCs w:val="26"/>
    </w:rPr>
  </w:style>
  <w:style w:type="character" w:customStyle="1" w:styleId="Heading6Char">
    <w:name w:val="Heading 6 Char"/>
    <w:basedOn w:val="DefaultParagraphFont"/>
    <w:link w:val="Heading6"/>
    <w:uiPriority w:val="9"/>
    <w:semiHidden/>
    <w:qFormat/>
    <w:locked/>
    <w:rPr>
      <w:rFonts w:ascii="Calibri" w:hAnsi="Calibri" w:cs="Times New Roman"/>
      <w:b/>
      <w:bCs/>
    </w:rPr>
  </w:style>
  <w:style w:type="character" w:customStyle="1" w:styleId="BodyTextChar">
    <w:name w:val="Body Text Char"/>
    <w:basedOn w:val="DefaultParagraphFont"/>
    <w:link w:val="BodyText"/>
    <w:uiPriority w:val="99"/>
    <w:qFormat/>
    <w:locked/>
    <w:rPr>
      <w:rFonts w:cs="Times New Roman"/>
      <w:sz w:val="24"/>
      <w:lang w:eastAsia="en-US"/>
    </w:rPr>
  </w:style>
  <w:style w:type="character" w:customStyle="1" w:styleId="FootnoteTextChar">
    <w:name w:val="Footnote Text Char"/>
    <w:basedOn w:val="DefaultParagraphFont"/>
    <w:link w:val="FootnoteText"/>
    <w:semiHidden/>
    <w:qFormat/>
    <w:locked/>
    <w:rPr>
      <w:rFonts w:cs="Times New Roman"/>
      <w:lang w:val="en-US" w:eastAsia="en-US"/>
    </w:rPr>
  </w:style>
  <w:style w:type="character" w:customStyle="1" w:styleId="HeaderChar">
    <w:name w:val="Header Char"/>
    <w:basedOn w:val="DefaultParagraphFont"/>
    <w:link w:val="Header"/>
    <w:uiPriority w:val="99"/>
    <w:qFormat/>
    <w:locked/>
    <w:rPr>
      <w:rFonts w:cs="Times New Roman"/>
      <w:sz w:val="24"/>
      <w:szCs w:val="24"/>
      <w:lang w:val="en-US" w:eastAsia="en-US"/>
    </w:rPr>
  </w:style>
  <w:style w:type="character" w:customStyle="1" w:styleId="BodyTextIndentChar">
    <w:name w:val="Body Text Indent Char"/>
    <w:basedOn w:val="DefaultParagraphFont"/>
    <w:link w:val="BodyTextIndent"/>
    <w:uiPriority w:val="99"/>
    <w:semiHidden/>
    <w:qFormat/>
    <w:locked/>
    <w:rPr>
      <w:rFonts w:cs="Times New Roman"/>
      <w:sz w:val="24"/>
      <w:szCs w:val="24"/>
    </w:rPr>
  </w:style>
  <w:style w:type="character" w:customStyle="1" w:styleId="BodyText2Char">
    <w:name w:val="Body Text 2 Char"/>
    <w:basedOn w:val="DefaultParagraphFont"/>
    <w:link w:val="BodyText2"/>
    <w:uiPriority w:val="99"/>
    <w:semiHidden/>
    <w:qFormat/>
    <w:locked/>
    <w:rPr>
      <w:rFonts w:cs="Times New Roman"/>
      <w:sz w:val="24"/>
      <w:szCs w:val="24"/>
    </w:rPr>
  </w:style>
  <w:style w:type="character" w:customStyle="1" w:styleId="BodyTextIndent2Char">
    <w:name w:val="Body Text Indent 2 Char"/>
    <w:basedOn w:val="DefaultParagraphFont"/>
    <w:link w:val="BodyTextIndent2"/>
    <w:uiPriority w:val="99"/>
    <w:semiHidden/>
    <w:qFormat/>
    <w:locked/>
    <w:rPr>
      <w:rFonts w:cs="Times New Roman"/>
      <w:sz w:val="24"/>
      <w:szCs w:val="24"/>
    </w:rPr>
  </w:style>
  <w:style w:type="character" w:customStyle="1" w:styleId="BodyTextIndent3Char">
    <w:name w:val="Body Text Indent 3 Char"/>
    <w:basedOn w:val="DefaultParagraphFont"/>
    <w:link w:val="BodyTextIndent3"/>
    <w:uiPriority w:val="99"/>
    <w:semiHidden/>
    <w:qFormat/>
    <w:locked/>
    <w:rPr>
      <w:rFonts w:cs="Times New Roman"/>
      <w:sz w:val="16"/>
      <w:szCs w:val="16"/>
    </w:rPr>
  </w:style>
  <w:style w:type="character" w:customStyle="1" w:styleId="BodyText3Char">
    <w:name w:val="Body Text 3 Char"/>
    <w:basedOn w:val="DefaultParagraphFont"/>
    <w:link w:val="BodyText3"/>
    <w:uiPriority w:val="99"/>
    <w:semiHidden/>
    <w:qFormat/>
    <w:locked/>
    <w:rPr>
      <w:rFonts w:cs="Times New Roman"/>
      <w:sz w:val="16"/>
      <w:szCs w:val="16"/>
    </w:rPr>
  </w:style>
  <w:style w:type="character" w:customStyle="1" w:styleId="FooterChar">
    <w:name w:val="Footer Char"/>
    <w:basedOn w:val="DefaultParagraphFont"/>
    <w:link w:val="Footer"/>
    <w:uiPriority w:val="99"/>
    <w:semiHidden/>
    <w:qFormat/>
    <w:locked/>
    <w:rPr>
      <w:rFonts w:cs="Times New Roman"/>
      <w:sz w:val="24"/>
      <w:szCs w:val="24"/>
    </w:rPr>
  </w:style>
  <w:style w:type="paragraph" w:styleId="ListParagraph">
    <w:name w:val="List Paragraph"/>
    <w:basedOn w:val="Normal"/>
    <w:uiPriority w:val="99"/>
    <w:qFormat/>
    <w:pPr>
      <w:spacing w:after="200" w:line="276" w:lineRule="auto"/>
      <w:ind w:left="720"/>
      <w:contextualSpacing/>
    </w:pPr>
    <w:rPr>
      <w:rFonts w:ascii="Calibri" w:hAnsi="Calibri"/>
      <w:sz w:val="22"/>
      <w:szCs w:val="22"/>
      <w:lang w:val="el-GR"/>
    </w:rPr>
  </w:style>
  <w:style w:type="character" w:customStyle="1" w:styleId="HTMLPreformattedChar">
    <w:name w:val="HTML Preformatted Char"/>
    <w:basedOn w:val="DefaultParagraphFont"/>
    <w:link w:val="HTMLPreformatted"/>
    <w:uiPriority w:val="99"/>
    <w:qFormat/>
    <w:locked/>
    <w:rPr>
      <w:rFonts w:ascii="Verdana" w:hAnsi="Verdana" w:cs="Courier New"/>
      <w:color w:val="000000"/>
      <w:sz w:val="14"/>
      <w:szCs w:val="14"/>
    </w:rPr>
  </w:style>
  <w:style w:type="paragraph" w:customStyle="1" w:styleId="TOCHeading1">
    <w:name w:val="TOC Heading1"/>
    <w:basedOn w:val="Heading1"/>
    <w:next w:val="Normal"/>
    <w:uiPriority w:val="99"/>
    <w:qFormat/>
    <w:pPr>
      <w:keepLines/>
      <w:spacing w:after="0" w:line="259" w:lineRule="auto"/>
      <w:outlineLvl w:val="9"/>
    </w:pPr>
    <w:rPr>
      <w:rFonts w:ascii="Calibri Light" w:hAnsi="Calibri Light" w:cs="Times New Roman"/>
      <w:b w:val="0"/>
      <w:bCs w:val="0"/>
      <w:color w:val="2E74B5"/>
      <w:szCs w:val="32"/>
      <w:lang w:val="en-US"/>
    </w:rPr>
  </w:style>
  <w:style w:type="character" w:customStyle="1" w:styleId="BalloonTextChar">
    <w:name w:val="Balloon Text Char"/>
    <w:basedOn w:val="DefaultParagraphFont"/>
    <w:link w:val="BalloonText"/>
    <w:uiPriority w:val="99"/>
    <w:semiHidden/>
    <w:qFormat/>
    <w:locked/>
    <w:rPr>
      <w:rFonts w:ascii="Tahoma" w:hAnsi="Tahoma" w:cs="Tahoma"/>
      <w:sz w:val="16"/>
      <w:szCs w:val="16"/>
      <w:lang w:val="en-US" w:eastAsia="en-US"/>
    </w:rPr>
  </w:style>
  <w:style w:type="character" w:customStyle="1" w:styleId="longtext">
    <w:name w:val="long_text"/>
    <w:basedOn w:val="DefaultParagraphFont"/>
    <w:uiPriority w:val="99"/>
    <w:qFormat/>
    <w:rPr>
      <w:rFonts w:cs="Times New Roman"/>
    </w:rPr>
  </w:style>
  <w:style w:type="character" w:customStyle="1" w:styleId="CommentTextChar">
    <w:name w:val="Comment Text Char"/>
    <w:basedOn w:val="DefaultParagraphFont"/>
    <w:link w:val="CommentText"/>
    <w:uiPriority w:val="99"/>
    <w:semiHidden/>
    <w:qFormat/>
    <w:locked/>
    <w:rPr>
      <w:rFonts w:cs="Times New Roman"/>
      <w:sz w:val="20"/>
      <w:szCs w:val="20"/>
    </w:rPr>
  </w:style>
  <w:style w:type="character" w:customStyle="1" w:styleId="CommentSubjectChar">
    <w:name w:val="Comment Subject Char"/>
    <w:basedOn w:val="CommentTextChar"/>
    <w:link w:val="CommentSubject"/>
    <w:uiPriority w:val="99"/>
    <w:semiHidden/>
    <w:qFormat/>
    <w:locked/>
    <w:rPr>
      <w:rFonts w:cs="Times New Roman"/>
      <w:b/>
      <w:bCs/>
      <w:sz w:val="20"/>
      <w:szCs w:val="20"/>
    </w:rPr>
  </w:style>
  <w:style w:type="character" w:customStyle="1" w:styleId="titleqatooltip">
    <w:name w:val="title qa_tooltip"/>
    <w:basedOn w:val="DefaultParagraphFont"/>
    <w:uiPriority w:val="99"/>
    <w:qFormat/>
    <w:rPr>
      <w:rFonts w:cs="Times New Roman"/>
    </w:rPr>
  </w:style>
  <w:style w:type="character" w:customStyle="1" w:styleId="qatooltipclassic">
    <w:name w:val="qa_tooltip_classic"/>
    <w:basedOn w:val="DefaultParagraphFont"/>
    <w:uiPriority w:val="99"/>
    <w:qFormat/>
    <w:rPr>
      <w:rFonts w:cs="Times New Roman"/>
    </w:rPr>
  </w:style>
  <w:style w:type="character" w:customStyle="1" w:styleId="qatooltip">
    <w:name w:val="qa_tooltip"/>
    <w:basedOn w:val="DefaultParagraphFont"/>
    <w:uiPriority w:val="99"/>
    <w:qFormat/>
    <w:rPr>
      <w:rFonts w:cs="Times New Roman"/>
    </w:rPr>
  </w:style>
  <w:style w:type="table" w:customStyle="1" w:styleId="TableGrid1">
    <w:name w:val="Table Grid1"/>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uiPriority w:val="99"/>
    <w:qFormat/>
    <w:rPr>
      <w:rFonts w:cs="Times New Roman"/>
    </w:rPr>
  </w:style>
  <w:style w:type="character" w:customStyle="1" w:styleId="shorttext">
    <w:name w:val="short_text"/>
    <w:basedOn w:val="DefaultParagraphFont"/>
    <w:uiPriority w:val="99"/>
    <w:qFormat/>
    <w:rPr>
      <w:rFonts w:cs="Times New Roman"/>
    </w:rPr>
  </w:style>
  <w:style w:type="character" w:customStyle="1" w:styleId="atn">
    <w:name w:val="atn"/>
    <w:basedOn w:val="DefaultParagraphFont"/>
    <w:uiPriority w:val="99"/>
    <w:qFormat/>
    <w:rPr>
      <w:rFonts w:cs="Times New Roman"/>
    </w:rPr>
  </w:style>
  <w:style w:type="character" w:customStyle="1" w:styleId="st">
    <w:name w:val="st"/>
    <w:basedOn w:val="DefaultParagraphFont"/>
    <w:uiPriority w:val="99"/>
    <w:qFormat/>
    <w:rPr>
      <w:rFonts w:cs="Times New Roman"/>
    </w:rPr>
  </w:style>
  <w:style w:type="character" w:customStyle="1" w:styleId="author">
    <w:name w:val="author"/>
    <w:basedOn w:val="DefaultParagraphFont"/>
    <w:qFormat/>
  </w:style>
  <w:style w:type="character" w:customStyle="1" w:styleId="UnresolvedMention1">
    <w:name w:val="Unresolved Mention1"/>
    <w:basedOn w:val="DefaultParagraphFont"/>
    <w:uiPriority w:val="99"/>
    <w:qFormat/>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Pl9L+zEfYyZl55UyntUTeMefAw==">AMUW2mW0s7qpZbjZGY3W0wDQKmN/jCZmbsnC2Il2MFiD3l0gXzIu3AKvXx/+IP6JGJyT+mmnt5iU/lgU/qC6OyptX1pOb4ZED6VP6GLM9Refd2hklPt6qMW5Lyj/fTTMm6NicFXQvPNw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1240</Words>
  <Characters>6701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dc:creator>
  <cp:lastModifiedBy>Γεωργία Καπότη</cp:lastModifiedBy>
  <cp:revision>2</cp:revision>
  <dcterms:created xsi:type="dcterms:W3CDTF">2023-08-23T11:47:00Z</dcterms:created>
  <dcterms:modified xsi:type="dcterms:W3CDTF">2023-08-23T11:47:00Z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1033-11.2.0.9665</vt:lpwstr>
  </property>
</Properties>
</file>