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61" w:rsidRDefault="006C1A61" w:rsidP="00B81D9F">
      <w:pPr>
        <w:jc w:val="center"/>
        <w:rPr>
          <w:rFonts w:ascii="Arial" w:hAnsi="Arial" w:cs="Arial"/>
          <w:b/>
          <w:bCs/>
        </w:rPr>
      </w:pPr>
    </w:p>
    <w:p w:rsidR="006C1A61" w:rsidRDefault="006C1A61" w:rsidP="00B81D9F">
      <w:pPr>
        <w:jc w:val="center"/>
        <w:rPr>
          <w:rFonts w:ascii="Arial" w:hAnsi="Arial" w:cs="Arial"/>
          <w:b/>
          <w:bCs/>
        </w:rPr>
      </w:pPr>
    </w:p>
    <w:p w:rsidR="006C1A61" w:rsidRDefault="006C1A61" w:rsidP="00B81D9F">
      <w:pPr>
        <w:jc w:val="center"/>
        <w:rPr>
          <w:rFonts w:ascii="Arial" w:hAnsi="Arial" w:cs="Arial"/>
          <w:b/>
          <w:bCs/>
        </w:rPr>
      </w:pPr>
    </w:p>
    <w:p w:rsidR="00B81D9F" w:rsidRDefault="00B81D9F" w:rsidP="00B81D9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ΣΕΜΙΝΑΡΙΟ «ΑΝΑΠΑΡΑΓΩΓΙΚΗΣ ΥΓΕΙΑΣ»</w:t>
      </w:r>
    </w:p>
    <w:p w:rsidR="00B81D9F" w:rsidRPr="006C1A61" w:rsidRDefault="00B81D9F" w:rsidP="006C1A61">
      <w:pPr>
        <w:jc w:val="both"/>
        <w:rPr>
          <w:rFonts w:ascii="Arial" w:hAnsi="Arial" w:cs="Arial"/>
        </w:rPr>
      </w:pPr>
    </w:p>
    <w:p w:rsidR="00B81D9F" w:rsidRPr="006C1A61" w:rsidRDefault="00B81D9F" w:rsidP="006C1A61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6C1A61">
        <w:rPr>
          <w:rFonts w:ascii="Arial" w:hAnsi="Arial" w:cs="Arial"/>
        </w:rPr>
        <w:t>Το Συμβουλευτικ</w:t>
      </w:r>
      <w:r w:rsidR="003967D3">
        <w:rPr>
          <w:rFonts w:ascii="Arial" w:hAnsi="Arial" w:cs="Arial"/>
        </w:rPr>
        <w:t>ό Κέντρο,  σε συνεργασία με τη Μ</w:t>
      </w:r>
      <w:r w:rsidRPr="006C1A61">
        <w:rPr>
          <w:rFonts w:ascii="Arial" w:hAnsi="Arial" w:cs="Arial"/>
        </w:rPr>
        <w:t>αιευτήρα</w:t>
      </w:r>
      <w:r w:rsidR="006C1A61" w:rsidRPr="006C1A61">
        <w:rPr>
          <w:rFonts w:ascii="Arial" w:eastAsia="Times New Roman" w:hAnsi="Arial" w:cs="Arial"/>
          <w:color w:val="4D5156"/>
        </w:rPr>
        <w:t>- Χειρουργό – </w:t>
      </w:r>
      <w:bookmarkStart w:id="0" w:name="_GoBack"/>
      <w:r w:rsidR="006C1A61" w:rsidRPr="003967D3">
        <w:rPr>
          <w:rFonts w:ascii="Arial" w:eastAsia="Times New Roman" w:hAnsi="Arial" w:cs="Arial"/>
          <w:bCs/>
          <w:color w:val="5F6368"/>
        </w:rPr>
        <w:t>Γυναικολόγο</w:t>
      </w:r>
      <w:bookmarkEnd w:id="0"/>
      <w:r w:rsidR="006C1A61" w:rsidRPr="006C1A61">
        <w:rPr>
          <w:rFonts w:ascii="Arial" w:eastAsia="Times New Roman" w:hAnsi="Arial" w:cs="Arial"/>
          <w:b/>
          <w:bCs/>
          <w:color w:val="5F6368"/>
        </w:rPr>
        <w:t>,</w:t>
      </w:r>
      <w:r w:rsidR="006C1A61" w:rsidRPr="006C1A61">
        <w:rPr>
          <w:rFonts w:ascii="Arial" w:eastAsia="Times New Roman" w:hAnsi="Arial" w:cs="Arial"/>
          <w:color w:val="4D5156"/>
        </w:rPr>
        <w:t xml:space="preserve">. Εξειδικευμένη Σεξολόγο και Επιστ. Συνεργάτη Α Μαιευτικής Γυναικολογικής Κλινικής Πανεπιστημίου Αθηνών, </w:t>
      </w:r>
      <w:r w:rsidRPr="006C1A61">
        <w:rPr>
          <w:rFonts w:ascii="Arial" w:hAnsi="Arial" w:cs="Arial"/>
          <w:b/>
        </w:rPr>
        <w:t>Σωτηροπούλου Μυρτώ</w:t>
      </w:r>
      <w:r w:rsidR="00BD4060" w:rsidRPr="006C1A61">
        <w:rPr>
          <w:rFonts w:ascii="Arial" w:hAnsi="Arial" w:cs="Arial"/>
        </w:rPr>
        <w:t xml:space="preserve">, </w:t>
      </w:r>
      <w:r w:rsidRPr="006C1A61">
        <w:rPr>
          <w:rFonts w:ascii="Arial" w:hAnsi="Arial" w:cs="Arial"/>
        </w:rPr>
        <w:t xml:space="preserve">θα πραγματοποιήσει σεμινάριο </w:t>
      </w:r>
      <w:r w:rsidRPr="006C1A61">
        <w:rPr>
          <w:rFonts w:ascii="Arial" w:hAnsi="Arial" w:cs="Arial"/>
          <w:b/>
        </w:rPr>
        <w:t>«Αναπαραγωγικής</w:t>
      </w:r>
      <w:r w:rsidRPr="006C1A61">
        <w:rPr>
          <w:rFonts w:ascii="Arial" w:hAnsi="Arial" w:cs="Arial"/>
        </w:rPr>
        <w:t xml:space="preserve"> </w:t>
      </w:r>
      <w:r w:rsidRPr="006C1A61">
        <w:rPr>
          <w:rFonts w:ascii="Arial" w:hAnsi="Arial" w:cs="Arial"/>
          <w:b/>
        </w:rPr>
        <w:t>Υγείας»</w:t>
      </w:r>
      <w:r w:rsidRPr="006C1A61">
        <w:rPr>
          <w:rFonts w:ascii="Arial" w:hAnsi="Arial" w:cs="Arial"/>
        </w:rPr>
        <w:t xml:space="preserve"> την </w:t>
      </w:r>
      <w:r w:rsidRPr="006C1A61">
        <w:rPr>
          <w:rFonts w:ascii="Arial" w:hAnsi="Arial" w:cs="Arial"/>
          <w:b/>
        </w:rPr>
        <w:t>Τετάρτη 31 Μαΐου  2023</w:t>
      </w:r>
      <w:r w:rsidRPr="006C1A61">
        <w:rPr>
          <w:rFonts w:ascii="Arial" w:hAnsi="Arial" w:cs="Arial"/>
        </w:rPr>
        <w:t xml:space="preserve">  </w:t>
      </w:r>
      <w:r w:rsidRPr="006C1A61">
        <w:rPr>
          <w:rFonts w:ascii="Arial" w:hAnsi="Arial" w:cs="Arial"/>
          <w:bCs/>
        </w:rPr>
        <w:t>και ώρα</w:t>
      </w:r>
      <w:r w:rsidRPr="006C1A61">
        <w:rPr>
          <w:rFonts w:ascii="Arial" w:hAnsi="Arial" w:cs="Arial"/>
          <w:b/>
          <w:bCs/>
        </w:rPr>
        <w:t xml:space="preserve"> 12.00-14.00 , </w:t>
      </w:r>
      <w:r w:rsidRPr="006C1A61">
        <w:rPr>
          <w:rFonts w:ascii="Arial" w:hAnsi="Arial" w:cs="Arial"/>
          <w:bCs/>
        </w:rPr>
        <w:t xml:space="preserve">στην </w:t>
      </w:r>
      <w:proofErr w:type="spellStart"/>
      <w:r w:rsidRPr="006C1A61">
        <w:rPr>
          <w:rFonts w:ascii="Arial" w:hAnsi="Arial" w:cs="Arial"/>
          <w:bCs/>
        </w:rPr>
        <w:t>αιθ</w:t>
      </w:r>
      <w:proofErr w:type="spellEnd"/>
      <w:r w:rsidRPr="006C1A61">
        <w:rPr>
          <w:rFonts w:ascii="Arial" w:hAnsi="Arial" w:cs="Arial"/>
          <w:b/>
          <w:bCs/>
        </w:rPr>
        <w:t xml:space="preserve">. 335 </w:t>
      </w:r>
      <w:r w:rsidRPr="006C1A61">
        <w:rPr>
          <w:rFonts w:ascii="Arial" w:hAnsi="Arial" w:cs="Arial"/>
          <w:bCs/>
        </w:rPr>
        <w:t xml:space="preserve"> του κεντρικού κτιρίου.</w:t>
      </w:r>
      <w:r w:rsidR="00BD4060" w:rsidRPr="006C1A61">
        <w:rPr>
          <w:rFonts w:ascii="Arial" w:hAnsi="Arial" w:cs="Arial"/>
          <w:bCs/>
        </w:rPr>
        <w:t>(3</w:t>
      </w:r>
      <w:r w:rsidR="00BD4060" w:rsidRPr="006C1A61">
        <w:rPr>
          <w:rFonts w:ascii="Arial" w:hAnsi="Arial" w:cs="Arial"/>
          <w:bCs/>
          <w:vertAlign w:val="superscript"/>
        </w:rPr>
        <w:t>ος</w:t>
      </w:r>
      <w:r w:rsidR="00BD4060" w:rsidRPr="006C1A61">
        <w:rPr>
          <w:rFonts w:ascii="Arial" w:hAnsi="Arial" w:cs="Arial"/>
          <w:bCs/>
        </w:rPr>
        <w:t xml:space="preserve"> </w:t>
      </w:r>
      <w:proofErr w:type="spellStart"/>
      <w:r w:rsidR="00BD4060" w:rsidRPr="006C1A61">
        <w:rPr>
          <w:rFonts w:ascii="Arial" w:hAnsi="Arial" w:cs="Arial"/>
          <w:bCs/>
        </w:rPr>
        <w:t>ορ</w:t>
      </w:r>
      <w:proofErr w:type="spellEnd"/>
      <w:r w:rsidR="00BD4060" w:rsidRPr="006C1A61">
        <w:rPr>
          <w:rFonts w:ascii="Arial" w:hAnsi="Arial" w:cs="Arial"/>
          <w:bCs/>
        </w:rPr>
        <w:t>.).</w:t>
      </w:r>
    </w:p>
    <w:p w:rsidR="00B81D9F" w:rsidRPr="00B81D9F" w:rsidRDefault="00B81D9F" w:rsidP="00B81D9F">
      <w:pPr>
        <w:jc w:val="both"/>
        <w:rPr>
          <w:rFonts w:ascii="Arial" w:hAnsi="Arial" w:cs="Arial"/>
          <w:b/>
          <w:bCs/>
        </w:rPr>
      </w:pPr>
    </w:p>
    <w:p w:rsidR="00B81D9F" w:rsidRPr="00B81D9F" w:rsidRDefault="00B81D9F" w:rsidP="00B81D9F">
      <w:pPr>
        <w:ind w:left="720"/>
        <w:jc w:val="both"/>
        <w:rPr>
          <w:rFonts w:eastAsia="Times New Roman"/>
          <w:b/>
        </w:rPr>
      </w:pPr>
      <w:r w:rsidRPr="00B81D9F">
        <w:rPr>
          <w:rFonts w:ascii="Arial" w:eastAsia="Times New Roman" w:hAnsi="Arial" w:cs="Arial"/>
          <w:b/>
        </w:rPr>
        <w:t>Θεματικές ενότητες:</w:t>
      </w:r>
      <w:r w:rsidRPr="00B81D9F">
        <w:rPr>
          <w:rFonts w:eastAsia="Times New Roman"/>
          <w:b/>
        </w:rPr>
        <w:t xml:space="preserve"> </w:t>
      </w:r>
    </w:p>
    <w:p w:rsidR="00B81D9F" w:rsidRPr="00BD4060" w:rsidRDefault="00B81D9F" w:rsidP="00B81D9F">
      <w:pPr>
        <w:pStyle w:val="ListParagraph"/>
        <w:numPr>
          <w:ilvl w:val="0"/>
          <w:numId w:val="3"/>
        </w:numPr>
        <w:jc w:val="both"/>
        <w:rPr>
          <w:rFonts w:eastAsia="Times New Roman"/>
          <w:sz w:val="28"/>
          <w:szCs w:val="28"/>
        </w:rPr>
      </w:pPr>
      <w:r w:rsidRPr="00BD4060">
        <w:rPr>
          <w:rFonts w:eastAsia="Times New Roman"/>
          <w:sz w:val="28"/>
          <w:szCs w:val="28"/>
        </w:rPr>
        <w:t>Αναπαραγωγικό σύστημα άντρα-γυναίκας</w:t>
      </w:r>
    </w:p>
    <w:p w:rsidR="00B81D9F" w:rsidRPr="00BD4060" w:rsidRDefault="00B81D9F" w:rsidP="00B81D9F">
      <w:pPr>
        <w:pStyle w:val="ListParagraph"/>
        <w:numPr>
          <w:ilvl w:val="0"/>
          <w:numId w:val="3"/>
        </w:numPr>
        <w:jc w:val="both"/>
        <w:rPr>
          <w:rFonts w:eastAsia="Times New Roman"/>
          <w:sz w:val="28"/>
          <w:szCs w:val="28"/>
        </w:rPr>
      </w:pPr>
      <w:r w:rsidRPr="00BD4060">
        <w:rPr>
          <w:rFonts w:eastAsia="Times New Roman"/>
          <w:sz w:val="28"/>
          <w:szCs w:val="28"/>
        </w:rPr>
        <w:t>Μέθοδοι Αντισύλληψης</w:t>
      </w:r>
    </w:p>
    <w:p w:rsidR="00B81D9F" w:rsidRPr="00BD4060" w:rsidRDefault="00B81D9F" w:rsidP="00B81D9F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BD4060">
        <w:rPr>
          <w:rFonts w:eastAsia="Times New Roman"/>
          <w:sz w:val="28"/>
          <w:szCs w:val="28"/>
        </w:rPr>
        <w:t>Μεταδιδόμενα αφροδίσια νοσήματα-τρόποι προφύλαξης</w:t>
      </w:r>
    </w:p>
    <w:p w:rsidR="00BD4060" w:rsidRPr="00BD4060" w:rsidRDefault="00BD4060" w:rsidP="00BD4060">
      <w:pPr>
        <w:pStyle w:val="ListParagraph"/>
        <w:ind w:left="1440"/>
        <w:jc w:val="both"/>
        <w:rPr>
          <w:rFonts w:ascii="Arial" w:eastAsia="Times New Roman" w:hAnsi="Arial" w:cs="Arial"/>
          <w:sz w:val="28"/>
          <w:szCs w:val="28"/>
        </w:rPr>
      </w:pPr>
    </w:p>
    <w:p w:rsidR="00B81D9F" w:rsidRPr="00B81D9F" w:rsidRDefault="00B81D9F" w:rsidP="00B81D9F">
      <w:pPr>
        <w:jc w:val="both"/>
        <w:rPr>
          <w:rFonts w:ascii="Arial" w:hAnsi="Arial" w:cs="Arial"/>
        </w:rPr>
      </w:pPr>
      <w:r w:rsidRPr="00B81D9F">
        <w:rPr>
          <w:rFonts w:ascii="Arial" w:hAnsi="Arial" w:cs="Arial"/>
        </w:rPr>
        <w:t xml:space="preserve">Οι ενδιαφερόμενοι θα πρέπει να δηλώσουν έγκαιρα γραπτή συμμετοχή στο </w:t>
      </w:r>
      <w:r w:rsidRPr="00B81D9F">
        <w:rPr>
          <w:rFonts w:ascii="Arial" w:hAnsi="Arial" w:cs="Arial"/>
          <w:b/>
          <w:bCs/>
        </w:rPr>
        <w:t>Συμβουλευτικό Κέντρο</w:t>
      </w:r>
      <w:r w:rsidRPr="00B81D9F">
        <w:rPr>
          <w:rFonts w:ascii="Arial" w:hAnsi="Arial" w:cs="Arial"/>
        </w:rPr>
        <w:t xml:space="preserve"> (Ισόγειο 013 </w:t>
      </w:r>
      <w:proofErr w:type="spellStart"/>
      <w:r w:rsidRPr="00B81D9F">
        <w:rPr>
          <w:rFonts w:ascii="Arial" w:hAnsi="Arial" w:cs="Arial"/>
        </w:rPr>
        <w:t>αιθ</w:t>
      </w:r>
      <w:proofErr w:type="spellEnd"/>
      <w:r w:rsidRPr="00B81D9F">
        <w:rPr>
          <w:rFonts w:ascii="Arial" w:hAnsi="Arial" w:cs="Arial"/>
        </w:rPr>
        <w:t>.)</w:t>
      </w:r>
    </w:p>
    <w:p w:rsidR="00B81D9F" w:rsidRPr="00B81D9F" w:rsidRDefault="00B81D9F" w:rsidP="00B81D9F">
      <w:pPr>
        <w:jc w:val="both"/>
        <w:rPr>
          <w:rFonts w:ascii="Arial" w:hAnsi="Arial" w:cs="Arial"/>
        </w:rPr>
      </w:pPr>
    </w:p>
    <w:p w:rsidR="000E0658" w:rsidRPr="00B81D9F" w:rsidRDefault="000E0658" w:rsidP="00B81D9F">
      <w:pPr>
        <w:jc w:val="both"/>
      </w:pPr>
    </w:p>
    <w:p w:rsidR="00B81D9F" w:rsidRPr="00B81D9F" w:rsidRDefault="00B81D9F"/>
    <w:sectPr w:rsidR="00B81D9F" w:rsidRPr="00B81D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3966"/>
    <w:multiLevelType w:val="hybridMultilevel"/>
    <w:tmpl w:val="8A4E7C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AC54E6"/>
    <w:multiLevelType w:val="hybridMultilevel"/>
    <w:tmpl w:val="A9E66A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9F"/>
    <w:rsid w:val="000E0658"/>
    <w:rsid w:val="003967D3"/>
    <w:rsid w:val="006C1A61"/>
    <w:rsid w:val="00B81D9F"/>
    <w:rsid w:val="00BD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1EA1"/>
  <w15:chartTrackingRefBased/>
  <w15:docId w15:val="{2A0B6825-B921-4EEC-BB35-0ABAC18A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D9F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56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Μάρθα Κατσούλη</dc:creator>
  <cp:keywords/>
  <dc:description/>
  <cp:lastModifiedBy>Μάρθα Κατσούλη</cp:lastModifiedBy>
  <cp:revision>3</cp:revision>
  <dcterms:created xsi:type="dcterms:W3CDTF">2023-05-04T04:59:00Z</dcterms:created>
  <dcterms:modified xsi:type="dcterms:W3CDTF">2023-05-04T05:30:00Z</dcterms:modified>
</cp:coreProperties>
</file>