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18DC" w14:textId="406C387D" w:rsidR="00223EC1" w:rsidRPr="0034211F" w:rsidRDefault="0034698E" w:rsidP="00464F4E">
      <w:pPr>
        <w:ind w:left="1800" w:right="-1234" w:firstLine="360"/>
      </w:pPr>
      <w:r>
        <w:t xml:space="preserve">         </w:t>
      </w:r>
    </w:p>
    <w:p w14:paraId="6BDF4A80" w14:textId="77777777" w:rsidR="00054E8C" w:rsidRPr="00CE3F8C" w:rsidRDefault="004D5E92" w:rsidP="00054E8C">
      <w:pPr>
        <w:pStyle w:val="ad"/>
        <w:jc w:val="center"/>
        <w:rPr>
          <w:rFonts w:ascii="Calibri" w:hAnsi="Calibri"/>
          <w:b/>
          <w:color w:val="333399"/>
        </w:rPr>
      </w:pPr>
      <w:r>
        <w:rPr>
          <w:rFonts w:ascii="Arial" w:hAnsi="Arial" w:cs="Arial"/>
          <w:b/>
          <w:bCs/>
          <w:noProof/>
          <w:color w:val="201F1E"/>
          <w:bdr w:val="none" w:sz="0" w:space="0" w:color="auto" w:frame="1"/>
        </w:rPr>
        <w:drawing>
          <wp:inline distT="0" distB="0" distL="0" distR="0" wp14:anchorId="3DCB28EB" wp14:editId="35ED8462">
            <wp:extent cx="2041303" cy="1613139"/>
            <wp:effectExtent l="0" t="0" r="381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658" cy="1622113"/>
                    </a:xfrm>
                    <a:prstGeom prst="rect">
                      <a:avLst/>
                    </a:prstGeom>
                  </pic:spPr>
                </pic:pic>
              </a:graphicData>
            </a:graphic>
          </wp:inline>
        </w:drawing>
      </w:r>
      <w:r w:rsidR="002741C2">
        <w:t xml:space="preserve">     </w:t>
      </w:r>
      <w:r w:rsidR="00054E8C" w:rsidRPr="00CE3F8C">
        <w:rPr>
          <w:rFonts w:ascii="Calibri" w:hAnsi="Calibri"/>
          <w:b/>
          <w:noProof/>
          <w:color w:val="333399"/>
        </w:rPr>
        <w:drawing>
          <wp:inline distT="0" distB="0" distL="0" distR="0" wp14:anchorId="2934F398" wp14:editId="5802B69A">
            <wp:extent cx="1343025" cy="1525130"/>
            <wp:effectExtent l="0" t="0" r="0" b="0"/>
            <wp:docPr id="1" name="Picture 1" descr="LOGO THIREO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HIREOS 2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724" cy="1542958"/>
                    </a:xfrm>
                    <a:prstGeom prst="rect">
                      <a:avLst/>
                    </a:prstGeom>
                    <a:noFill/>
                    <a:ln>
                      <a:noFill/>
                    </a:ln>
                  </pic:spPr>
                </pic:pic>
              </a:graphicData>
            </a:graphic>
          </wp:inline>
        </w:drawing>
      </w:r>
    </w:p>
    <w:p w14:paraId="7039F87F" w14:textId="5C159951" w:rsidR="00054E8C" w:rsidRDefault="00054E8C" w:rsidP="00054E8C">
      <w:pPr>
        <w:pStyle w:val="ad"/>
        <w:jc w:val="center"/>
        <w:rPr>
          <w:rFonts w:ascii="Calibri" w:hAnsi="Calibri"/>
          <w:b/>
        </w:rPr>
      </w:pPr>
      <w:r w:rsidRPr="00535B69">
        <w:rPr>
          <w:rFonts w:ascii="Calibri" w:hAnsi="Calibri"/>
          <w:b/>
        </w:rPr>
        <w:t xml:space="preserve">                                                               </w:t>
      </w:r>
      <w:r>
        <w:rPr>
          <w:rFonts w:ascii="Calibri" w:hAnsi="Calibri"/>
          <w:b/>
        </w:rPr>
        <w:t>ΠΑΝΕΠΙΣΤ</w:t>
      </w:r>
      <w:r>
        <w:rPr>
          <w:rFonts w:ascii="Calibri" w:hAnsi="Calibri"/>
          <w:b/>
          <w:lang w:val="en-US"/>
        </w:rPr>
        <w:t>H</w:t>
      </w:r>
      <w:r>
        <w:rPr>
          <w:rFonts w:ascii="Calibri" w:hAnsi="Calibri"/>
          <w:b/>
        </w:rPr>
        <w:t>ΜΙΟ ΠΕΙΡΑΙΩΣ</w:t>
      </w:r>
    </w:p>
    <w:p w14:paraId="6BE47F7E" w14:textId="7AFF24D5" w:rsidR="00283727" w:rsidRPr="00626677" w:rsidRDefault="002741C2" w:rsidP="00283727">
      <w:pPr>
        <w:ind w:left="-1080" w:right="-1234"/>
        <w:jc w:val="center"/>
      </w:pPr>
      <w:r>
        <w:t xml:space="preserve">                </w:t>
      </w:r>
    </w:p>
    <w:p w14:paraId="6B61E787" w14:textId="7C0A35CE" w:rsidR="005122AD" w:rsidRDefault="005122AD" w:rsidP="00B86B36">
      <w:pPr>
        <w:ind w:left="-142" w:hanging="3"/>
        <w:rPr>
          <w:rFonts w:ascii="Tahoma" w:hAnsi="Tahoma" w:cs="Tahoma"/>
          <w:sz w:val="22"/>
          <w:szCs w:val="22"/>
        </w:rPr>
      </w:pPr>
    </w:p>
    <w:p w14:paraId="2EBF091D" w14:textId="77777777" w:rsidR="005F4D2A" w:rsidRPr="008F3341" w:rsidRDefault="005F4D2A" w:rsidP="00B86B36">
      <w:pPr>
        <w:ind w:left="-142" w:hanging="3"/>
        <w:rPr>
          <w:rFonts w:ascii="Tahoma" w:hAnsi="Tahoma" w:cs="Tahoma"/>
          <w:sz w:val="22"/>
          <w:szCs w:val="22"/>
        </w:rPr>
      </w:pPr>
    </w:p>
    <w:p w14:paraId="2DF934A4" w14:textId="06F46BC0" w:rsidR="00EF2024" w:rsidRPr="00600FAA" w:rsidRDefault="00E15A43" w:rsidP="00EF2024">
      <w:pPr>
        <w:autoSpaceDE w:val="0"/>
        <w:autoSpaceDN w:val="0"/>
        <w:adjustRightInd w:val="0"/>
        <w:spacing w:after="40"/>
        <w:jc w:val="center"/>
        <w:rPr>
          <w:rFonts w:ascii="Arial" w:hAnsi="Arial" w:cs="Arial"/>
          <w:b/>
          <w:bCs/>
          <w:u w:val="single"/>
        </w:rPr>
      </w:pPr>
      <w:r w:rsidRPr="00600FAA">
        <w:rPr>
          <w:rFonts w:ascii="Arial" w:hAnsi="Arial" w:cs="Arial"/>
          <w:b/>
          <w:bCs/>
          <w:u w:val="single"/>
        </w:rPr>
        <w:t>Δελτίο Τύπου</w:t>
      </w:r>
    </w:p>
    <w:p w14:paraId="712D5A40" w14:textId="1AF7F55C" w:rsidR="005E0577" w:rsidRPr="00600FAA" w:rsidRDefault="00546D59" w:rsidP="00942A27">
      <w:pPr>
        <w:pStyle w:val="xydp7c0214e4msonormal"/>
        <w:shd w:val="clear" w:color="auto" w:fill="FFFFFF"/>
        <w:jc w:val="center"/>
        <w:rPr>
          <w:rFonts w:ascii="Arial" w:hAnsi="Arial" w:cs="Arial"/>
          <w:b/>
          <w:bCs/>
          <w:color w:val="201F1E"/>
          <w:bdr w:val="none" w:sz="0" w:space="0" w:color="auto" w:frame="1"/>
        </w:rPr>
      </w:pPr>
      <w:r w:rsidRPr="00600FAA">
        <w:rPr>
          <w:rFonts w:ascii="Arial" w:hAnsi="Arial" w:cs="Arial"/>
          <w:b/>
          <w:bCs/>
          <w:color w:val="201F1E"/>
          <w:bdr w:val="none" w:sz="0" w:space="0" w:color="auto" w:frame="1"/>
        </w:rPr>
        <w:t>«</w:t>
      </w:r>
      <w:r w:rsidR="003B12FB">
        <w:rPr>
          <w:rFonts w:ascii="Arial" w:hAnsi="Arial" w:cs="Arial"/>
          <w:b/>
          <w:bCs/>
          <w:color w:val="201F1E"/>
          <w:bdr w:val="none" w:sz="0" w:space="0" w:color="auto" w:frame="1"/>
        </w:rPr>
        <w:t>Το Στάδιο Ειρήνης και Φιλίας υποδέχεται στους χώρους του το Πανεπιστήμιο Πειραιά</w:t>
      </w:r>
      <w:r w:rsidR="002702A8">
        <w:rPr>
          <w:rFonts w:ascii="Arial" w:hAnsi="Arial" w:cs="Arial"/>
          <w:b/>
          <w:bCs/>
          <w:color w:val="201F1E"/>
          <w:bdr w:val="none" w:sz="0" w:space="0" w:color="auto" w:frame="1"/>
        </w:rPr>
        <w:t>»</w:t>
      </w:r>
    </w:p>
    <w:p w14:paraId="22F91F18" w14:textId="63E25BBD" w:rsidR="006025F6" w:rsidRPr="006025F6" w:rsidRDefault="00015496" w:rsidP="006025F6">
      <w:pPr>
        <w:jc w:val="both"/>
        <w:rPr>
          <w:rFonts w:ascii="Arial" w:hAnsi="Arial" w:cs="Arial"/>
        </w:rPr>
      </w:pPr>
      <w:r>
        <w:rPr>
          <w:rFonts w:ascii="Arial" w:hAnsi="Arial" w:cs="Arial"/>
        </w:rPr>
        <w:tab/>
      </w:r>
      <w:r w:rsidR="006025F6" w:rsidRPr="006025F6">
        <w:rPr>
          <w:rFonts w:ascii="Arial" w:hAnsi="Arial" w:cs="Arial"/>
        </w:rPr>
        <w:t>Υπεγράφη η σύμβαση εκμίσθωσης χώρων μεταξύ του Πανεπιστημίου Πειραι</w:t>
      </w:r>
      <w:r w:rsidR="003B12FB">
        <w:rPr>
          <w:rFonts w:ascii="Arial" w:hAnsi="Arial" w:cs="Arial"/>
        </w:rPr>
        <w:t>ά</w:t>
      </w:r>
      <w:r w:rsidR="006025F6" w:rsidRPr="006025F6">
        <w:rPr>
          <w:rFonts w:ascii="Arial" w:hAnsi="Arial" w:cs="Arial"/>
        </w:rPr>
        <w:t xml:space="preserve"> και του Σταδίου Ειρήνης και Φιλίας, όπου και θα πραγματοποιηθούν, φέτος, </w:t>
      </w:r>
      <w:r w:rsidR="00D05BFA">
        <w:rPr>
          <w:rFonts w:ascii="Arial" w:hAnsi="Arial" w:cs="Arial"/>
        </w:rPr>
        <w:t xml:space="preserve">ξεκινώντας από </w:t>
      </w:r>
      <w:r w:rsidR="006025F6" w:rsidRPr="006025F6">
        <w:rPr>
          <w:rFonts w:ascii="Arial" w:hAnsi="Arial" w:cs="Arial"/>
        </w:rPr>
        <w:t>τα μαθήματα του ΠΜΣ τ</w:t>
      </w:r>
      <w:r w:rsidR="00D05BFA">
        <w:rPr>
          <w:rFonts w:ascii="Arial" w:hAnsi="Arial" w:cs="Arial"/>
        </w:rPr>
        <w:t>ο</w:t>
      </w:r>
      <w:r w:rsidR="00D33882">
        <w:rPr>
          <w:rFonts w:ascii="Arial" w:hAnsi="Arial" w:cs="Arial"/>
        </w:rPr>
        <w:t>υ Τμήματος Ναυτιλιακών Σπουδών</w:t>
      </w:r>
    </w:p>
    <w:p w14:paraId="4A2A95CA" w14:textId="77777777" w:rsidR="006025F6" w:rsidRPr="006025F6" w:rsidRDefault="006025F6" w:rsidP="006025F6">
      <w:pPr>
        <w:jc w:val="both"/>
        <w:rPr>
          <w:rFonts w:ascii="Arial" w:hAnsi="Arial" w:cs="Arial"/>
        </w:rPr>
      </w:pPr>
    </w:p>
    <w:p w14:paraId="5EC13774" w14:textId="77777777" w:rsidR="006025F6" w:rsidRPr="006025F6" w:rsidRDefault="006025F6" w:rsidP="006025F6">
      <w:pPr>
        <w:jc w:val="both"/>
        <w:rPr>
          <w:rFonts w:ascii="Arial" w:hAnsi="Arial" w:cs="Arial"/>
        </w:rPr>
      </w:pPr>
      <w:r w:rsidRPr="006025F6">
        <w:rPr>
          <w:rFonts w:ascii="Arial" w:hAnsi="Arial" w:cs="Arial"/>
        </w:rPr>
        <w:t>Η σύμβαση αυτή έρχεται ως επακόλουθο του από 19-09-2020 Μνημονίου Συνεργασίας μεταξύ των δύο φορέων, το οποίο, μεταξύ άλλων, προβλέπει την από κοινού αξιοποίηση των δυνατοτήτων των δυο φορέων. Συγκεκριμένα, έχει ως αντικείμενο την παροχή τεχνογνωσίας, κτιριακών υποδομών, εκπαίδευσης και εμπειρογνωμοσύνης σε ζητήματα που άπτονται της οικονομικής, εκπαιδευτικής και ψηφιακής ανάπτυξης των δύο φορέων, καθώς και της ευρύτερης περιοχής του Πειραιώς.</w:t>
      </w:r>
    </w:p>
    <w:p w14:paraId="0952A96C" w14:textId="67060277" w:rsidR="006025F6" w:rsidRPr="006025F6" w:rsidRDefault="006025F6" w:rsidP="006025F6">
      <w:pPr>
        <w:jc w:val="both"/>
        <w:rPr>
          <w:rFonts w:ascii="Arial" w:hAnsi="Arial" w:cs="Arial"/>
        </w:rPr>
      </w:pPr>
    </w:p>
    <w:p w14:paraId="433A5CFD" w14:textId="77777777" w:rsidR="006025F6" w:rsidRPr="006025F6" w:rsidRDefault="006025F6" w:rsidP="006025F6">
      <w:pPr>
        <w:jc w:val="both"/>
        <w:rPr>
          <w:rFonts w:ascii="Arial" w:hAnsi="Arial" w:cs="Arial"/>
        </w:rPr>
      </w:pPr>
    </w:p>
    <w:p w14:paraId="310E3E10" w14:textId="77777777" w:rsidR="006025F6" w:rsidRPr="006025F6" w:rsidRDefault="006025F6" w:rsidP="006025F6">
      <w:pPr>
        <w:jc w:val="both"/>
        <w:rPr>
          <w:rFonts w:ascii="Arial" w:hAnsi="Arial" w:cs="Arial"/>
        </w:rPr>
      </w:pPr>
      <w:r w:rsidRPr="006025F6">
        <w:rPr>
          <w:rFonts w:ascii="Arial" w:hAnsi="Arial" w:cs="Arial"/>
        </w:rPr>
        <w:t xml:space="preserve">Ο Πρύτανης του Πανεπιστημίου Πειραιώς, κ. Άγγελος </w:t>
      </w:r>
      <w:proofErr w:type="spellStart"/>
      <w:r w:rsidRPr="006025F6">
        <w:rPr>
          <w:rFonts w:ascii="Arial" w:hAnsi="Arial" w:cs="Arial"/>
        </w:rPr>
        <w:t>Κότιος</w:t>
      </w:r>
      <w:proofErr w:type="spellEnd"/>
      <w:r w:rsidRPr="006025F6">
        <w:rPr>
          <w:rFonts w:ascii="Arial" w:hAnsi="Arial" w:cs="Arial"/>
        </w:rPr>
        <w:t>, δήλωσε:</w:t>
      </w:r>
    </w:p>
    <w:p w14:paraId="0A6FB1B9" w14:textId="6C9987F0" w:rsidR="006025F6" w:rsidRDefault="006025F6" w:rsidP="006025F6">
      <w:pPr>
        <w:jc w:val="both"/>
        <w:rPr>
          <w:rFonts w:ascii="Arial" w:hAnsi="Arial" w:cs="Arial"/>
        </w:rPr>
      </w:pPr>
    </w:p>
    <w:p w14:paraId="5900F3ED" w14:textId="49749D3A" w:rsidR="006025F6" w:rsidRPr="006025F6" w:rsidRDefault="006025F6" w:rsidP="006025F6">
      <w:pPr>
        <w:jc w:val="both"/>
        <w:rPr>
          <w:rFonts w:ascii="Arial" w:hAnsi="Arial" w:cs="Arial"/>
        </w:rPr>
      </w:pPr>
      <w:r>
        <w:rPr>
          <w:rFonts w:ascii="Arial" w:hAnsi="Arial" w:cs="Arial"/>
        </w:rPr>
        <w:t>«Η σημερινή σύμβαση έχει πολύ μεγάλη σημασία για εμάς, διότι το Πανεπιστήμιο μας έχει μεγαλώσει πάρα πολύ και οι υφιστάμενες υποδομές -που διαθέτει εδώ και χρόνια- δεν επαρκούν. Είναι μια πολύ σημαντική συμβολή της Προέδρου, των Διευθυντών, του Διοικητικού Συμβουλίου και των στελεχών του Σταδίου Ειρήνης και Φιλίας που, συνεργαζόμενοι μαζί μας, μας παραχωρούν ιδανικές</w:t>
      </w:r>
      <w:r w:rsidRPr="006025F6">
        <w:rPr>
          <w:rFonts w:ascii="Arial" w:hAnsi="Arial" w:cs="Arial"/>
        </w:rPr>
        <w:t xml:space="preserve"> </w:t>
      </w:r>
      <w:r>
        <w:rPr>
          <w:rFonts w:ascii="Arial" w:hAnsi="Arial" w:cs="Arial"/>
        </w:rPr>
        <w:t>συνθήκες και υποδομές, προκειμένου να διεξάγουμε απρόσκοπτα το έργο μας.»</w:t>
      </w:r>
    </w:p>
    <w:p w14:paraId="7A01CBBD" w14:textId="77777777" w:rsidR="006025F6" w:rsidRPr="006025F6" w:rsidRDefault="006025F6" w:rsidP="006025F6">
      <w:pPr>
        <w:jc w:val="both"/>
        <w:rPr>
          <w:rFonts w:ascii="Arial" w:hAnsi="Arial" w:cs="Arial"/>
        </w:rPr>
      </w:pPr>
      <w:r w:rsidRPr="006025F6">
        <w:rPr>
          <w:rFonts w:ascii="Arial" w:hAnsi="Arial" w:cs="Arial"/>
        </w:rPr>
        <w:t xml:space="preserve"> </w:t>
      </w:r>
    </w:p>
    <w:p w14:paraId="6B5DF4C1" w14:textId="77777777" w:rsidR="006025F6" w:rsidRPr="006025F6" w:rsidRDefault="006025F6" w:rsidP="006025F6">
      <w:pPr>
        <w:jc w:val="both"/>
        <w:rPr>
          <w:rFonts w:ascii="Arial" w:hAnsi="Arial" w:cs="Arial"/>
        </w:rPr>
      </w:pPr>
    </w:p>
    <w:p w14:paraId="37E37838" w14:textId="33161739" w:rsidR="002702A8" w:rsidRPr="002702A8" w:rsidRDefault="006025F6" w:rsidP="006025F6">
      <w:pPr>
        <w:jc w:val="both"/>
      </w:pPr>
      <w:r w:rsidRPr="006025F6">
        <w:rPr>
          <w:rFonts w:ascii="Arial" w:hAnsi="Arial" w:cs="Arial"/>
        </w:rPr>
        <w:t xml:space="preserve">Η Πρόεδρος του Σ.Ε.Φ., κ. Χριστίνα </w:t>
      </w:r>
      <w:proofErr w:type="spellStart"/>
      <w:r w:rsidRPr="006025F6">
        <w:rPr>
          <w:rFonts w:ascii="Arial" w:hAnsi="Arial" w:cs="Arial"/>
        </w:rPr>
        <w:t>Τσιλιγκίρη</w:t>
      </w:r>
      <w:proofErr w:type="spellEnd"/>
      <w:r w:rsidRPr="006025F6">
        <w:rPr>
          <w:rFonts w:ascii="Arial" w:hAnsi="Arial" w:cs="Arial"/>
        </w:rPr>
        <w:t>, προέβη</w:t>
      </w:r>
      <w:r>
        <w:rPr>
          <w:rFonts w:ascii="Arial" w:hAnsi="Arial" w:cs="Arial"/>
        </w:rPr>
        <w:t>, με τη σειρά της,</w:t>
      </w:r>
      <w:r w:rsidRPr="006025F6">
        <w:rPr>
          <w:rFonts w:ascii="Arial" w:hAnsi="Arial" w:cs="Arial"/>
        </w:rPr>
        <w:t xml:space="preserve"> στην ακόλουθη δήλωση:</w:t>
      </w:r>
    </w:p>
    <w:p w14:paraId="3C34AAF7" w14:textId="785B6AD8" w:rsidR="00942A27" w:rsidRDefault="006025F6" w:rsidP="006025F6">
      <w:pPr>
        <w:pStyle w:val="xydp7c0214e4msonormal"/>
        <w:shd w:val="clear" w:color="auto" w:fill="FFFFFF"/>
        <w:jc w:val="both"/>
        <w:rPr>
          <w:rFonts w:ascii="Arial" w:hAnsi="Arial" w:cs="Arial"/>
          <w:color w:val="201F1E"/>
          <w:bdr w:val="none" w:sz="0" w:space="0" w:color="auto" w:frame="1"/>
        </w:rPr>
      </w:pPr>
      <w:r>
        <w:rPr>
          <w:rFonts w:ascii="Arial" w:hAnsi="Arial" w:cs="Arial"/>
          <w:color w:val="201F1E"/>
          <w:bdr w:val="none" w:sz="0" w:space="0" w:color="auto" w:frame="1"/>
        </w:rPr>
        <w:t>«Είναι μια πολύ σημαντική ημέρα, μετά από σχεδόν ένα χρόνο, όταν και υπεγράφη το μνημόνιο συνεργασίας με το Πανεπιστήμιο Πειραι</w:t>
      </w:r>
      <w:r w:rsidR="003B12FB">
        <w:rPr>
          <w:rFonts w:ascii="Arial" w:hAnsi="Arial" w:cs="Arial"/>
          <w:color w:val="201F1E"/>
          <w:bdr w:val="none" w:sz="0" w:space="0" w:color="auto" w:frame="1"/>
        </w:rPr>
        <w:t>ά</w:t>
      </w:r>
      <w:r>
        <w:rPr>
          <w:rFonts w:ascii="Arial" w:hAnsi="Arial" w:cs="Arial"/>
          <w:color w:val="201F1E"/>
          <w:bdr w:val="none" w:sz="0" w:space="0" w:color="auto" w:frame="1"/>
        </w:rPr>
        <w:t>. Σήμερα, επισφραγίζεται αυτή η συνεργασία, με τη σύναψη αυτής της σύμβασης, όπου, πλέον, οι φοιτητές του ΠΜΣ του Τμήματος Ναυτιλιακών Σπουδών και ελπίζουμε στο μέλλον και των υπόλοιπων τμημάτων, θα φιλοξενούνται στο Στάδιο μας. Εξάλλου, ο σχεδιασμός, από την πρώτη ημέρα ανάληψης των καθηκόντων μου, είναι ότι η εκπαίδευση και ο αθλητισμός πρέπει να πορεύονται μαζί».</w:t>
      </w:r>
    </w:p>
    <w:p w14:paraId="410EB964" w14:textId="767F40AA" w:rsidR="003B12FB" w:rsidRDefault="003B12FB" w:rsidP="006025F6">
      <w:pPr>
        <w:pStyle w:val="xydp7c0214e4msonormal"/>
        <w:shd w:val="clear" w:color="auto" w:fill="FFFFFF"/>
        <w:jc w:val="both"/>
        <w:rPr>
          <w:rFonts w:ascii="Arial" w:hAnsi="Arial" w:cs="Arial"/>
          <w:color w:val="201F1E"/>
          <w:bdr w:val="none" w:sz="0" w:space="0" w:color="auto" w:frame="1"/>
        </w:rPr>
      </w:pPr>
      <w:r>
        <w:rPr>
          <w:rFonts w:ascii="Arial" w:hAnsi="Arial" w:cs="Arial"/>
          <w:color w:val="201F1E"/>
          <w:bdr w:val="none" w:sz="0" w:space="0" w:color="auto" w:frame="1"/>
        </w:rPr>
        <w:lastRenderedPageBreak/>
        <w:t xml:space="preserve">Ο Κοσμήτορας της Σχολής Ναυτιλίας και Βιομηχανίας, κ. Άγγελος </w:t>
      </w:r>
      <w:proofErr w:type="spellStart"/>
      <w:r>
        <w:rPr>
          <w:rFonts w:ascii="Arial" w:hAnsi="Arial" w:cs="Arial"/>
          <w:color w:val="201F1E"/>
          <w:bdr w:val="none" w:sz="0" w:space="0" w:color="auto" w:frame="1"/>
        </w:rPr>
        <w:t>Παντουβάκης</w:t>
      </w:r>
      <w:proofErr w:type="spellEnd"/>
      <w:r>
        <w:rPr>
          <w:rFonts w:ascii="Arial" w:hAnsi="Arial" w:cs="Arial"/>
          <w:color w:val="201F1E"/>
          <w:bdr w:val="none" w:sz="0" w:space="0" w:color="auto" w:frame="1"/>
        </w:rPr>
        <w:t>, μεταξύ άλλων, ανέφερε ότι «</w:t>
      </w:r>
      <w:r w:rsidRPr="003B12FB">
        <w:rPr>
          <w:rFonts w:ascii="Arial" w:hAnsi="Arial" w:cs="Arial"/>
          <w:i/>
          <w:iCs/>
          <w:color w:val="201F1E"/>
          <w:bdr w:val="none" w:sz="0" w:space="0" w:color="auto" w:frame="1"/>
        </w:rPr>
        <w:t xml:space="preserve">είναι εξαιρετικά χαρούμενος, επειδή το Πανεπιστήμιο Πειραιά ενσωματώνεται και ουσιαστικά </w:t>
      </w:r>
      <w:proofErr w:type="spellStart"/>
      <w:r w:rsidRPr="003B12FB">
        <w:rPr>
          <w:rFonts w:ascii="Arial" w:hAnsi="Arial" w:cs="Arial"/>
          <w:i/>
          <w:iCs/>
          <w:color w:val="201F1E"/>
          <w:bdr w:val="none" w:sz="0" w:space="0" w:color="auto" w:frame="1"/>
        </w:rPr>
        <w:t>ωσμώνεται</w:t>
      </w:r>
      <w:proofErr w:type="spellEnd"/>
      <w:r w:rsidRPr="003B12FB">
        <w:rPr>
          <w:rFonts w:ascii="Arial" w:hAnsi="Arial" w:cs="Arial"/>
          <w:i/>
          <w:iCs/>
          <w:color w:val="201F1E"/>
          <w:bdr w:val="none" w:sz="0" w:space="0" w:color="auto" w:frame="1"/>
        </w:rPr>
        <w:t xml:space="preserve"> μέσα στην πόλη του και επεκτείνει τους χώρους του μέσα στο Στάδιο Ειρήνης και Φιλίας.</w:t>
      </w:r>
      <w:r>
        <w:rPr>
          <w:rFonts w:ascii="Arial" w:hAnsi="Arial" w:cs="Arial"/>
          <w:i/>
          <w:iCs/>
          <w:color w:val="201F1E"/>
          <w:bdr w:val="none" w:sz="0" w:space="0" w:color="auto" w:frame="1"/>
        </w:rPr>
        <w:t xml:space="preserve"> </w:t>
      </w:r>
      <w:r>
        <w:rPr>
          <w:rFonts w:ascii="Arial" w:hAnsi="Arial" w:cs="Arial"/>
          <w:color w:val="201F1E"/>
          <w:bdr w:val="none" w:sz="0" w:space="0" w:color="auto" w:frame="1"/>
        </w:rPr>
        <w:t>Τέλος, απέδωσε αυτήν την μεγάλη επιτυχία</w:t>
      </w:r>
      <w:r w:rsidRPr="003B12FB">
        <w:rPr>
          <w:rFonts w:ascii="Arial" w:hAnsi="Arial" w:cs="Arial"/>
          <w:i/>
          <w:iCs/>
          <w:color w:val="201F1E"/>
          <w:bdr w:val="none" w:sz="0" w:space="0" w:color="auto" w:frame="1"/>
        </w:rPr>
        <w:t xml:space="preserve"> </w:t>
      </w:r>
      <w:r>
        <w:rPr>
          <w:rFonts w:ascii="Arial" w:hAnsi="Arial" w:cs="Arial"/>
          <w:i/>
          <w:iCs/>
          <w:color w:val="201F1E"/>
          <w:bdr w:val="none" w:sz="0" w:space="0" w:color="auto" w:frame="1"/>
        </w:rPr>
        <w:t>«</w:t>
      </w:r>
      <w:r w:rsidRPr="003B12FB">
        <w:rPr>
          <w:rFonts w:ascii="Arial" w:hAnsi="Arial" w:cs="Arial"/>
          <w:i/>
          <w:iCs/>
          <w:color w:val="201F1E"/>
          <w:bdr w:val="none" w:sz="0" w:space="0" w:color="auto" w:frame="1"/>
        </w:rPr>
        <w:t>στις άοκνες προσπάθειες των Πρυτανικών Αρχών, όσο και στη Διοίκηση του Σ.Ε.Φ.</w:t>
      </w:r>
      <w:r>
        <w:rPr>
          <w:rFonts w:ascii="Arial" w:hAnsi="Arial" w:cs="Arial"/>
          <w:color w:val="201F1E"/>
          <w:bdr w:val="none" w:sz="0" w:space="0" w:color="auto" w:frame="1"/>
        </w:rPr>
        <w:t>».</w:t>
      </w:r>
    </w:p>
    <w:p w14:paraId="0AE0C175" w14:textId="6B6A572E" w:rsidR="00535B69" w:rsidRDefault="00535B69" w:rsidP="006025F6">
      <w:pPr>
        <w:pStyle w:val="xydp7c0214e4msonormal"/>
        <w:shd w:val="clear" w:color="auto" w:fill="FFFFFF"/>
        <w:jc w:val="both"/>
        <w:rPr>
          <w:rFonts w:ascii="Arial" w:hAnsi="Arial" w:cs="Arial"/>
          <w:color w:val="201F1E"/>
          <w:bdr w:val="none" w:sz="0" w:space="0" w:color="auto" w:frame="1"/>
        </w:rPr>
      </w:pPr>
    </w:p>
    <w:p w14:paraId="3C79908A" w14:textId="77777777" w:rsidR="00535B69" w:rsidRDefault="00535B69" w:rsidP="006025F6">
      <w:pPr>
        <w:pStyle w:val="xydp7c0214e4msonormal"/>
        <w:shd w:val="clear" w:color="auto" w:fill="FFFFFF"/>
        <w:jc w:val="both"/>
        <w:rPr>
          <w:rFonts w:ascii="Arial" w:hAnsi="Arial" w:cs="Arial"/>
          <w:color w:val="201F1E"/>
          <w:bdr w:val="none" w:sz="0" w:space="0" w:color="auto" w:frame="1"/>
        </w:rPr>
      </w:pPr>
      <w:r>
        <w:rPr>
          <w:rFonts w:ascii="Arial" w:hAnsi="Arial" w:cs="Arial"/>
          <w:color w:val="201F1E"/>
          <w:bdr w:val="none" w:sz="0" w:space="0" w:color="auto" w:frame="1"/>
        </w:rPr>
        <w:t>Μπορείτε να δείτε εδώ το βίντεο των δηλώσεων</w:t>
      </w:r>
      <w:r w:rsidRPr="00535B69">
        <w:rPr>
          <w:rFonts w:ascii="Arial" w:hAnsi="Arial" w:cs="Arial"/>
          <w:color w:val="201F1E"/>
          <w:bdr w:val="none" w:sz="0" w:space="0" w:color="auto" w:frame="1"/>
        </w:rPr>
        <w:t xml:space="preserve">: </w:t>
      </w:r>
    </w:p>
    <w:p w14:paraId="699F69F5" w14:textId="25B56F3F" w:rsidR="00535B69" w:rsidRPr="00535B69" w:rsidRDefault="00535B69" w:rsidP="006025F6">
      <w:pPr>
        <w:pStyle w:val="xydp7c0214e4msonormal"/>
        <w:shd w:val="clear" w:color="auto" w:fill="FFFFFF"/>
        <w:jc w:val="both"/>
        <w:rPr>
          <w:rFonts w:ascii="Arial" w:hAnsi="Arial" w:cs="Arial"/>
          <w:color w:val="201F1E"/>
          <w:bdr w:val="none" w:sz="0" w:space="0" w:color="auto" w:frame="1"/>
        </w:rPr>
      </w:pPr>
      <w:r w:rsidRPr="00535B69">
        <w:rPr>
          <w:rFonts w:ascii="Arial" w:hAnsi="Arial" w:cs="Arial"/>
          <w:color w:val="201F1E"/>
          <w:bdr w:val="none" w:sz="0" w:space="0" w:color="auto" w:frame="1"/>
        </w:rPr>
        <w:t>https://www.youtube.com/watch?v=lVmyXRLxTyo</w:t>
      </w:r>
    </w:p>
    <w:p w14:paraId="4233B816" w14:textId="5D5A602D" w:rsidR="00407598" w:rsidRPr="00407598" w:rsidRDefault="00407598" w:rsidP="00865835">
      <w:pPr>
        <w:pStyle w:val="xydp7c0214e4msonormal"/>
        <w:shd w:val="clear" w:color="auto" w:fill="FFFFFF"/>
        <w:ind w:firstLine="720"/>
        <w:jc w:val="both"/>
        <w:rPr>
          <w:rFonts w:ascii="Arial" w:hAnsi="Arial" w:cs="Arial"/>
          <w:color w:val="201F1E"/>
          <w:bdr w:val="none" w:sz="0" w:space="0" w:color="auto" w:frame="1"/>
        </w:rPr>
      </w:pPr>
      <w:r>
        <w:rPr>
          <w:rFonts w:ascii="Arial" w:hAnsi="Arial" w:cs="Arial"/>
          <w:color w:val="201F1E"/>
          <w:bdr w:val="none" w:sz="0" w:space="0" w:color="auto" w:frame="1"/>
        </w:rPr>
        <w:t xml:space="preserve">. </w:t>
      </w:r>
    </w:p>
    <w:p w14:paraId="637C5B54" w14:textId="6284C944" w:rsidR="00865835" w:rsidRPr="00865835" w:rsidRDefault="00865835" w:rsidP="0098529C">
      <w:pPr>
        <w:pStyle w:val="xydp7c0214e4msonormal"/>
        <w:shd w:val="clear" w:color="auto" w:fill="FFFFFF"/>
        <w:ind w:firstLine="720"/>
        <w:jc w:val="both"/>
        <w:rPr>
          <w:rFonts w:ascii="Arial" w:hAnsi="Arial" w:cs="Arial"/>
          <w:color w:val="201F1E"/>
          <w:bdr w:val="none" w:sz="0" w:space="0" w:color="auto" w:frame="1"/>
        </w:rPr>
      </w:pPr>
    </w:p>
    <w:p w14:paraId="02521F63" w14:textId="77777777" w:rsidR="001223EB" w:rsidRPr="00865835" w:rsidRDefault="001223EB" w:rsidP="005E0577">
      <w:pPr>
        <w:pStyle w:val="xydp7c0214e4msonormal"/>
        <w:shd w:val="clear" w:color="auto" w:fill="FFFFFF"/>
        <w:jc w:val="both"/>
        <w:rPr>
          <w:rFonts w:ascii="Arial" w:hAnsi="Arial" w:cs="Arial"/>
          <w:color w:val="201F1E"/>
          <w:bdr w:val="none" w:sz="0" w:space="0" w:color="auto" w:frame="1"/>
        </w:rPr>
      </w:pPr>
    </w:p>
    <w:p w14:paraId="553A97F1" w14:textId="77777777" w:rsidR="00A97CC6" w:rsidRDefault="00A97CC6" w:rsidP="00A97CC6">
      <w:pPr>
        <w:jc w:val="both"/>
        <w:rPr>
          <w:rFonts w:ascii="Arial" w:hAnsi="Arial" w:cs="Arial"/>
        </w:rPr>
      </w:pPr>
    </w:p>
    <w:p w14:paraId="74978355" w14:textId="0B5E7C47" w:rsidR="00A26BE5" w:rsidRPr="00A26BE5" w:rsidRDefault="00A26BE5" w:rsidP="0089765E">
      <w:pPr>
        <w:jc w:val="both"/>
        <w:rPr>
          <w:rFonts w:ascii="Arial" w:hAnsi="Arial" w:cs="Arial"/>
        </w:rPr>
      </w:pPr>
    </w:p>
    <w:sectPr w:rsidR="00A26BE5" w:rsidRPr="00A26BE5" w:rsidSect="00782D7E">
      <w:footerReference w:type="even" r:id="rId9"/>
      <w:footerReference w:type="default" r:id="rId10"/>
      <w:pgSz w:w="11906" w:h="16838"/>
      <w:pgMar w:top="426" w:right="1133" w:bottom="16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F5C1" w14:textId="77777777" w:rsidR="00E46F3A" w:rsidRDefault="00E46F3A">
      <w:r>
        <w:separator/>
      </w:r>
    </w:p>
  </w:endnote>
  <w:endnote w:type="continuationSeparator" w:id="0">
    <w:p w14:paraId="1938F92F" w14:textId="77777777" w:rsidR="00E46F3A" w:rsidRDefault="00E4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30FF" w14:textId="77777777" w:rsidR="00A5566A" w:rsidRDefault="00F6010C" w:rsidP="00804D47">
    <w:pPr>
      <w:pStyle w:val="a8"/>
      <w:framePr w:wrap="around" w:vAnchor="text" w:hAnchor="margin" w:xAlign="right" w:y="1"/>
      <w:rPr>
        <w:rStyle w:val="a9"/>
      </w:rPr>
    </w:pPr>
    <w:r>
      <w:rPr>
        <w:rStyle w:val="a9"/>
      </w:rPr>
      <w:fldChar w:fldCharType="begin"/>
    </w:r>
    <w:r w:rsidR="00A5566A">
      <w:rPr>
        <w:rStyle w:val="a9"/>
      </w:rPr>
      <w:instrText xml:space="preserve">PAGE  </w:instrText>
    </w:r>
    <w:r>
      <w:rPr>
        <w:rStyle w:val="a9"/>
      </w:rPr>
      <w:fldChar w:fldCharType="end"/>
    </w:r>
  </w:p>
  <w:p w14:paraId="44C3A3EB" w14:textId="77777777" w:rsidR="00A5566A" w:rsidRDefault="00A5566A" w:rsidP="00872667">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24F3" w14:textId="57DEF56E" w:rsidR="00A5566A" w:rsidRDefault="00F6010C" w:rsidP="00804D47">
    <w:pPr>
      <w:pStyle w:val="a8"/>
      <w:framePr w:wrap="around" w:vAnchor="text" w:hAnchor="margin" w:xAlign="right" w:y="1"/>
      <w:rPr>
        <w:rStyle w:val="a9"/>
      </w:rPr>
    </w:pPr>
    <w:r>
      <w:rPr>
        <w:rStyle w:val="a9"/>
      </w:rPr>
      <w:fldChar w:fldCharType="begin"/>
    </w:r>
    <w:r w:rsidR="00A5566A">
      <w:rPr>
        <w:rStyle w:val="a9"/>
      </w:rPr>
      <w:instrText xml:space="preserve">PAGE  </w:instrText>
    </w:r>
    <w:r>
      <w:rPr>
        <w:rStyle w:val="a9"/>
      </w:rPr>
      <w:fldChar w:fldCharType="separate"/>
    </w:r>
    <w:r w:rsidR="00D33882">
      <w:rPr>
        <w:rStyle w:val="a9"/>
        <w:noProof/>
      </w:rPr>
      <w:t>2</w:t>
    </w:r>
    <w:r>
      <w:rPr>
        <w:rStyle w:val="a9"/>
      </w:rPr>
      <w:fldChar w:fldCharType="end"/>
    </w:r>
  </w:p>
  <w:p w14:paraId="1EEC3DE5" w14:textId="77777777" w:rsidR="00A5566A" w:rsidRDefault="00A5566A" w:rsidP="0087266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0B16" w14:textId="77777777" w:rsidR="00E46F3A" w:rsidRDefault="00E46F3A">
      <w:r>
        <w:separator/>
      </w:r>
    </w:p>
  </w:footnote>
  <w:footnote w:type="continuationSeparator" w:id="0">
    <w:p w14:paraId="472BEC10" w14:textId="77777777" w:rsidR="00E46F3A" w:rsidRDefault="00E46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A67"/>
    <w:multiLevelType w:val="hybridMultilevel"/>
    <w:tmpl w:val="E9B0B330"/>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 w15:restartNumberingAfterBreak="0">
    <w:nsid w:val="036309AC"/>
    <w:multiLevelType w:val="hybridMultilevel"/>
    <w:tmpl w:val="AC3AD246"/>
    <w:lvl w:ilvl="0" w:tplc="8DB83FFA">
      <w:start w:val="1"/>
      <w:numFmt w:val="decimal"/>
      <w:lvlText w:val="%1."/>
      <w:lvlJc w:val="left"/>
      <w:pPr>
        <w:tabs>
          <w:tab w:val="num" w:pos="765"/>
        </w:tabs>
        <w:ind w:left="765" w:hanging="40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3D94407"/>
    <w:multiLevelType w:val="multilevel"/>
    <w:tmpl w:val="C15C91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29265E"/>
    <w:multiLevelType w:val="hybridMultilevel"/>
    <w:tmpl w:val="5072BCD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560761B"/>
    <w:multiLevelType w:val="hybridMultilevel"/>
    <w:tmpl w:val="37DC4A6C"/>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079B6646"/>
    <w:multiLevelType w:val="hybridMultilevel"/>
    <w:tmpl w:val="CDDE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B3B48"/>
    <w:multiLevelType w:val="hybridMultilevel"/>
    <w:tmpl w:val="5F8006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E67A75"/>
    <w:multiLevelType w:val="multilevel"/>
    <w:tmpl w:val="5AA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60892"/>
    <w:multiLevelType w:val="hybridMultilevel"/>
    <w:tmpl w:val="33E4F8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596D8A"/>
    <w:multiLevelType w:val="hybridMultilevel"/>
    <w:tmpl w:val="CFEE7746"/>
    <w:lvl w:ilvl="0" w:tplc="5E9E49CC">
      <w:start w:val="1"/>
      <w:numFmt w:val="decimal"/>
      <w:lvlText w:val="%1."/>
      <w:lvlJc w:val="left"/>
      <w:pPr>
        <w:tabs>
          <w:tab w:val="num" w:pos="720"/>
        </w:tabs>
        <w:ind w:left="720" w:hanging="360"/>
      </w:pPr>
      <w:rPr>
        <w:b/>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5475322"/>
    <w:multiLevelType w:val="hybridMultilevel"/>
    <w:tmpl w:val="D0CCD1D2"/>
    <w:lvl w:ilvl="0" w:tplc="24BEEFAA">
      <w:numFmt w:val="bullet"/>
      <w:lvlText w:val="-"/>
      <w:lvlJc w:val="left"/>
      <w:pPr>
        <w:tabs>
          <w:tab w:val="num" w:pos="720"/>
        </w:tabs>
        <w:ind w:left="720" w:hanging="360"/>
      </w:pPr>
      <w:rPr>
        <w:rFonts w:ascii="Times New Roman" w:eastAsia="Times New Roman" w:hAnsi="Times New Roman" w:cs="Times New Roman"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0C7B07"/>
    <w:multiLevelType w:val="hybridMultilevel"/>
    <w:tmpl w:val="37C4D0EC"/>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2" w15:restartNumberingAfterBreak="0">
    <w:nsid w:val="2E621FA0"/>
    <w:multiLevelType w:val="hybridMultilevel"/>
    <w:tmpl w:val="D396CCD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0E90D3E"/>
    <w:multiLevelType w:val="hybridMultilevel"/>
    <w:tmpl w:val="45286C9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6884AB8"/>
    <w:multiLevelType w:val="hybridMultilevel"/>
    <w:tmpl w:val="8476465E"/>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5" w15:restartNumberingAfterBreak="0">
    <w:nsid w:val="421A264C"/>
    <w:multiLevelType w:val="hybridMultilevel"/>
    <w:tmpl w:val="F2C280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6585176"/>
    <w:multiLevelType w:val="multilevel"/>
    <w:tmpl w:val="8476465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46835D20"/>
    <w:multiLevelType w:val="hybridMultilevel"/>
    <w:tmpl w:val="C15C911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558753CD"/>
    <w:multiLevelType w:val="hybridMultilevel"/>
    <w:tmpl w:val="B468849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590A0A87"/>
    <w:multiLevelType w:val="hybridMultilevel"/>
    <w:tmpl w:val="F816E85C"/>
    <w:lvl w:ilvl="0" w:tplc="0408000F">
      <w:start w:val="1"/>
      <w:numFmt w:val="decimal"/>
      <w:lvlText w:val="%1."/>
      <w:lvlJc w:val="left"/>
      <w:pPr>
        <w:tabs>
          <w:tab w:val="num" w:pos="180"/>
        </w:tabs>
        <w:ind w:left="180" w:hanging="360"/>
      </w:pPr>
    </w:lvl>
    <w:lvl w:ilvl="1" w:tplc="04080019" w:tentative="1">
      <w:start w:val="1"/>
      <w:numFmt w:val="lowerLetter"/>
      <w:lvlText w:val="%2."/>
      <w:lvlJc w:val="left"/>
      <w:pPr>
        <w:tabs>
          <w:tab w:val="num" w:pos="900"/>
        </w:tabs>
        <w:ind w:left="900" w:hanging="360"/>
      </w:pPr>
    </w:lvl>
    <w:lvl w:ilvl="2" w:tplc="0408001B" w:tentative="1">
      <w:start w:val="1"/>
      <w:numFmt w:val="lowerRoman"/>
      <w:lvlText w:val="%3."/>
      <w:lvlJc w:val="right"/>
      <w:pPr>
        <w:tabs>
          <w:tab w:val="num" w:pos="1620"/>
        </w:tabs>
        <w:ind w:left="1620" w:hanging="180"/>
      </w:pPr>
    </w:lvl>
    <w:lvl w:ilvl="3" w:tplc="0408000F" w:tentative="1">
      <w:start w:val="1"/>
      <w:numFmt w:val="decimal"/>
      <w:lvlText w:val="%4."/>
      <w:lvlJc w:val="left"/>
      <w:pPr>
        <w:tabs>
          <w:tab w:val="num" w:pos="2340"/>
        </w:tabs>
        <w:ind w:left="2340" w:hanging="360"/>
      </w:pPr>
    </w:lvl>
    <w:lvl w:ilvl="4" w:tplc="04080019" w:tentative="1">
      <w:start w:val="1"/>
      <w:numFmt w:val="lowerLetter"/>
      <w:lvlText w:val="%5."/>
      <w:lvlJc w:val="left"/>
      <w:pPr>
        <w:tabs>
          <w:tab w:val="num" w:pos="3060"/>
        </w:tabs>
        <w:ind w:left="3060" w:hanging="360"/>
      </w:pPr>
    </w:lvl>
    <w:lvl w:ilvl="5" w:tplc="0408001B" w:tentative="1">
      <w:start w:val="1"/>
      <w:numFmt w:val="lowerRoman"/>
      <w:lvlText w:val="%6."/>
      <w:lvlJc w:val="right"/>
      <w:pPr>
        <w:tabs>
          <w:tab w:val="num" w:pos="3780"/>
        </w:tabs>
        <w:ind w:left="3780" w:hanging="180"/>
      </w:pPr>
    </w:lvl>
    <w:lvl w:ilvl="6" w:tplc="0408000F" w:tentative="1">
      <w:start w:val="1"/>
      <w:numFmt w:val="decimal"/>
      <w:lvlText w:val="%7."/>
      <w:lvlJc w:val="left"/>
      <w:pPr>
        <w:tabs>
          <w:tab w:val="num" w:pos="4500"/>
        </w:tabs>
        <w:ind w:left="4500" w:hanging="360"/>
      </w:pPr>
    </w:lvl>
    <w:lvl w:ilvl="7" w:tplc="04080019" w:tentative="1">
      <w:start w:val="1"/>
      <w:numFmt w:val="lowerLetter"/>
      <w:lvlText w:val="%8."/>
      <w:lvlJc w:val="left"/>
      <w:pPr>
        <w:tabs>
          <w:tab w:val="num" w:pos="5220"/>
        </w:tabs>
        <w:ind w:left="5220" w:hanging="360"/>
      </w:pPr>
    </w:lvl>
    <w:lvl w:ilvl="8" w:tplc="0408001B" w:tentative="1">
      <w:start w:val="1"/>
      <w:numFmt w:val="lowerRoman"/>
      <w:lvlText w:val="%9."/>
      <w:lvlJc w:val="right"/>
      <w:pPr>
        <w:tabs>
          <w:tab w:val="num" w:pos="5940"/>
        </w:tabs>
        <w:ind w:left="5940" w:hanging="180"/>
      </w:pPr>
    </w:lvl>
  </w:abstractNum>
  <w:abstractNum w:abstractNumId="20" w15:restartNumberingAfterBreak="0">
    <w:nsid w:val="5D833931"/>
    <w:multiLevelType w:val="hybridMultilevel"/>
    <w:tmpl w:val="C764D18A"/>
    <w:lvl w:ilvl="0" w:tplc="22B0FCCC">
      <w:start w:val="1"/>
      <w:numFmt w:val="decimal"/>
      <w:lvlText w:val="%1)"/>
      <w:lvlJc w:val="left"/>
      <w:pPr>
        <w:tabs>
          <w:tab w:val="num" w:pos="612"/>
        </w:tabs>
        <w:ind w:left="612" w:hanging="360"/>
      </w:pPr>
      <w:rPr>
        <w:rFonts w:hint="default"/>
      </w:rPr>
    </w:lvl>
    <w:lvl w:ilvl="1" w:tplc="04080019" w:tentative="1">
      <w:start w:val="1"/>
      <w:numFmt w:val="lowerLetter"/>
      <w:lvlText w:val="%2."/>
      <w:lvlJc w:val="left"/>
      <w:pPr>
        <w:tabs>
          <w:tab w:val="num" w:pos="1332"/>
        </w:tabs>
        <w:ind w:left="1332" w:hanging="360"/>
      </w:pPr>
    </w:lvl>
    <w:lvl w:ilvl="2" w:tplc="0408001B" w:tentative="1">
      <w:start w:val="1"/>
      <w:numFmt w:val="lowerRoman"/>
      <w:lvlText w:val="%3."/>
      <w:lvlJc w:val="right"/>
      <w:pPr>
        <w:tabs>
          <w:tab w:val="num" w:pos="2052"/>
        </w:tabs>
        <w:ind w:left="2052" w:hanging="180"/>
      </w:pPr>
    </w:lvl>
    <w:lvl w:ilvl="3" w:tplc="0408000F" w:tentative="1">
      <w:start w:val="1"/>
      <w:numFmt w:val="decimal"/>
      <w:lvlText w:val="%4."/>
      <w:lvlJc w:val="left"/>
      <w:pPr>
        <w:tabs>
          <w:tab w:val="num" w:pos="2772"/>
        </w:tabs>
        <w:ind w:left="2772" w:hanging="360"/>
      </w:pPr>
    </w:lvl>
    <w:lvl w:ilvl="4" w:tplc="04080019" w:tentative="1">
      <w:start w:val="1"/>
      <w:numFmt w:val="lowerLetter"/>
      <w:lvlText w:val="%5."/>
      <w:lvlJc w:val="left"/>
      <w:pPr>
        <w:tabs>
          <w:tab w:val="num" w:pos="3492"/>
        </w:tabs>
        <w:ind w:left="3492" w:hanging="360"/>
      </w:pPr>
    </w:lvl>
    <w:lvl w:ilvl="5" w:tplc="0408001B" w:tentative="1">
      <w:start w:val="1"/>
      <w:numFmt w:val="lowerRoman"/>
      <w:lvlText w:val="%6."/>
      <w:lvlJc w:val="right"/>
      <w:pPr>
        <w:tabs>
          <w:tab w:val="num" w:pos="4212"/>
        </w:tabs>
        <w:ind w:left="4212" w:hanging="180"/>
      </w:pPr>
    </w:lvl>
    <w:lvl w:ilvl="6" w:tplc="0408000F" w:tentative="1">
      <w:start w:val="1"/>
      <w:numFmt w:val="decimal"/>
      <w:lvlText w:val="%7."/>
      <w:lvlJc w:val="left"/>
      <w:pPr>
        <w:tabs>
          <w:tab w:val="num" w:pos="4932"/>
        </w:tabs>
        <w:ind w:left="4932" w:hanging="360"/>
      </w:pPr>
    </w:lvl>
    <w:lvl w:ilvl="7" w:tplc="04080019" w:tentative="1">
      <w:start w:val="1"/>
      <w:numFmt w:val="lowerLetter"/>
      <w:lvlText w:val="%8."/>
      <w:lvlJc w:val="left"/>
      <w:pPr>
        <w:tabs>
          <w:tab w:val="num" w:pos="5652"/>
        </w:tabs>
        <w:ind w:left="5652" w:hanging="360"/>
      </w:pPr>
    </w:lvl>
    <w:lvl w:ilvl="8" w:tplc="0408001B" w:tentative="1">
      <w:start w:val="1"/>
      <w:numFmt w:val="lowerRoman"/>
      <w:lvlText w:val="%9."/>
      <w:lvlJc w:val="right"/>
      <w:pPr>
        <w:tabs>
          <w:tab w:val="num" w:pos="6372"/>
        </w:tabs>
        <w:ind w:left="6372" w:hanging="180"/>
      </w:pPr>
    </w:lvl>
  </w:abstractNum>
  <w:abstractNum w:abstractNumId="21" w15:restartNumberingAfterBreak="0">
    <w:nsid w:val="60C11458"/>
    <w:multiLevelType w:val="hybridMultilevel"/>
    <w:tmpl w:val="5B0C680A"/>
    <w:lvl w:ilvl="0" w:tplc="04080005">
      <w:start w:val="1"/>
      <w:numFmt w:val="bullet"/>
      <w:lvlText w:val=""/>
      <w:lvlJc w:val="left"/>
      <w:pPr>
        <w:tabs>
          <w:tab w:val="num" w:pos="1440"/>
        </w:tabs>
        <w:ind w:left="1440" w:hanging="360"/>
      </w:pPr>
      <w:rPr>
        <w:rFonts w:ascii="Wingdings" w:hAnsi="Wingding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2" w15:restartNumberingAfterBreak="0">
    <w:nsid w:val="61EF55BC"/>
    <w:multiLevelType w:val="hybridMultilevel"/>
    <w:tmpl w:val="A92C9638"/>
    <w:lvl w:ilvl="0" w:tplc="0408000F">
      <w:start w:val="1"/>
      <w:numFmt w:val="decimal"/>
      <w:lvlText w:val="%1."/>
      <w:lvlJc w:val="left"/>
      <w:pPr>
        <w:tabs>
          <w:tab w:val="num" w:pos="180"/>
        </w:tabs>
        <w:ind w:left="180" w:hanging="360"/>
      </w:pPr>
    </w:lvl>
    <w:lvl w:ilvl="1" w:tplc="04080019" w:tentative="1">
      <w:start w:val="1"/>
      <w:numFmt w:val="lowerLetter"/>
      <w:lvlText w:val="%2."/>
      <w:lvlJc w:val="left"/>
      <w:pPr>
        <w:tabs>
          <w:tab w:val="num" w:pos="900"/>
        </w:tabs>
        <w:ind w:left="900" w:hanging="360"/>
      </w:pPr>
    </w:lvl>
    <w:lvl w:ilvl="2" w:tplc="0408001B" w:tentative="1">
      <w:start w:val="1"/>
      <w:numFmt w:val="lowerRoman"/>
      <w:lvlText w:val="%3."/>
      <w:lvlJc w:val="right"/>
      <w:pPr>
        <w:tabs>
          <w:tab w:val="num" w:pos="1620"/>
        </w:tabs>
        <w:ind w:left="1620" w:hanging="180"/>
      </w:pPr>
    </w:lvl>
    <w:lvl w:ilvl="3" w:tplc="0408000F" w:tentative="1">
      <w:start w:val="1"/>
      <w:numFmt w:val="decimal"/>
      <w:lvlText w:val="%4."/>
      <w:lvlJc w:val="left"/>
      <w:pPr>
        <w:tabs>
          <w:tab w:val="num" w:pos="2340"/>
        </w:tabs>
        <w:ind w:left="2340" w:hanging="360"/>
      </w:pPr>
    </w:lvl>
    <w:lvl w:ilvl="4" w:tplc="04080019" w:tentative="1">
      <w:start w:val="1"/>
      <w:numFmt w:val="lowerLetter"/>
      <w:lvlText w:val="%5."/>
      <w:lvlJc w:val="left"/>
      <w:pPr>
        <w:tabs>
          <w:tab w:val="num" w:pos="3060"/>
        </w:tabs>
        <w:ind w:left="3060" w:hanging="360"/>
      </w:pPr>
    </w:lvl>
    <w:lvl w:ilvl="5" w:tplc="0408001B" w:tentative="1">
      <w:start w:val="1"/>
      <w:numFmt w:val="lowerRoman"/>
      <w:lvlText w:val="%6."/>
      <w:lvlJc w:val="right"/>
      <w:pPr>
        <w:tabs>
          <w:tab w:val="num" w:pos="3780"/>
        </w:tabs>
        <w:ind w:left="3780" w:hanging="180"/>
      </w:pPr>
    </w:lvl>
    <w:lvl w:ilvl="6" w:tplc="0408000F" w:tentative="1">
      <w:start w:val="1"/>
      <w:numFmt w:val="decimal"/>
      <w:lvlText w:val="%7."/>
      <w:lvlJc w:val="left"/>
      <w:pPr>
        <w:tabs>
          <w:tab w:val="num" w:pos="4500"/>
        </w:tabs>
        <w:ind w:left="4500" w:hanging="360"/>
      </w:pPr>
    </w:lvl>
    <w:lvl w:ilvl="7" w:tplc="04080019" w:tentative="1">
      <w:start w:val="1"/>
      <w:numFmt w:val="lowerLetter"/>
      <w:lvlText w:val="%8."/>
      <w:lvlJc w:val="left"/>
      <w:pPr>
        <w:tabs>
          <w:tab w:val="num" w:pos="5220"/>
        </w:tabs>
        <w:ind w:left="5220" w:hanging="360"/>
      </w:pPr>
    </w:lvl>
    <w:lvl w:ilvl="8" w:tplc="0408001B" w:tentative="1">
      <w:start w:val="1"/>
      <w:numFmt w:val="lowerRoman"/>
      <w:lvlText w:val="%9."/>
      <w:lvlJc w:val="right"/>
      <w:pPr>
        <w:tabs>
          <w:tab w:val="num" w:pos="5940"/>
        </w:tabs>
        <w:ind w:left="5940" w:hanging="180"/>
      </w:pPr>
    </w:lvl>
  </w:abstractNum>
  <w:abstractNum w:abstractNumId="23" w15:restartNumberingAfterBreak="0">
    <w:nsid w:val="6504180D"/>
    <w:multiLevelType w:val="hybridMultilevel"/>
    <w:tmpl w:val="C598DF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67739F7"/>
    <w:multiLevelType w:val="hybridMultilevel"/>
    <w:tmpl w:val="D33639A6"/>
    <w:lvl w:ilvl="0" w:tplc="04080011">
      <w:start w:val="1"/>
      <w:numFmt w:val="decimal"/>
      <w:lvlText w:val="%1)"/>
      <w:lvlJc w:val="left"/>
      <w:pPr>
        <w:ind w:left="78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8DF01B2"/>
    <w:multiLevelType w:val="hybridMultilevel"/>
    <w:tmpl w:val="77124A4C"/>
    <w:lvl w:ilvl="0" w:tplc="91FABED4">
      <w:start w:val="1"/>
      <w:numFmt w:val="decimal"/>
      <w:lvlText w:val="%1)"/>
      <w:lvlJc w:val="left"/>
      <w:pPr>
        <w:tabs>
          <w:tab w:val="num" w:pos="357"/>
        </w:tabs>
        <w:ind w:left="357" w:hanging="360"/>
      </w:pPr>
      <w:rPr>
        <w:rFonts w:hint="default"/>
      </w:rPr>
    </w:lvl>
    <w:lvl w:ilvl="1" w:tplc="04080019" w:tentative="1">
      <w:start w:val="1"/>
      <w:numFmt w:val="lowerLetter"/>
      <w:lvlText w:val="%2."/>
      <w:lvlJc w:val="left"/>
      <w:pPr>
        <w:tabs>
          <w:tab w:val="num" w:pos="1077"/>
        </w:tabs>
        <w:ind w:left="1077" w:hanging="360"/>
      </w:pPr>
    </w:lvl>
    <w:lvl w:ilvl="2" w:tplc="0408001B" w:tentative="1">
      <w:start w:val="1"/>
      <w:numFmt w:val="lowerRoman"/>
      <w:lvlText w:val="%3."/>
      <w:lvlJc w:val="right"/>
      <w:pPr>
        <w:tabs>
          <w:tab w:val="num" w:pos="1797"/>
        </w:tabs>
        <w:ind w:left="1797" w:hanging="180"/>
      </w:pPr>
    </w:lvl>
    <w:lvl w:ilvl="3" w:tplc="0408000F" w:tentative="1">
      <w:start w:val="1"/>
      <w:numFmt w:val="decimal"/>
      <w:lvlText w:val="%4."/>
      <w:lvlJc w:val="left"/>
      <w:pPr>
        <w:tabs>
          <w:tab w:val="num" w:pos="2517"/>
        </w:tabs>
        <w:ind w:left="2517" w:hanging="360"/>
      </w:pPr>
    </w:lvl>
    <w:lvl w:ilvl="4" w:tplc="04080019" w:tentative="1">
      <w:start w:val="1"/>
      <w:numFmt w:val="lowerLetter"/>
      <w:lvlText w:val="%5."/>
      <w:lvlJc w:val="left"/>
      <w:pPr>
        <w:tabs>
          <w:tab w:val="num" w:pos="3237"/>
        </w:tabs>
        <w:ind w:left="3237" w:hanging="360"/>
      </w:pPr>
    </w:lvl>
    <w:lvl w:ilvl="5" w:tplc="0408001B" w:tentative="1">
      <w:start w:val="1"/>
      <w:numFmt w:val="lowerRoman"/>
      <w:lvlText w:val="%6."/>
      <w:lvlJc w:val="right"/>
      <w:pPr>
        <w:tabs>
          <w:tab w:val="num" w:pos="3957"/>
        </w:tabs>
        <w:ind w:left="3957" w:hanging="180"/>
      </w:pPr>
    </w:lvl>
    <w:lvl w:ilvl="6" w:tplc="0408000F" w:tentative="1">
      <w:start w:val="1"/>
      <w:numFmt w:val="decimal"/>
      <w:lvlText w:val="%7."/>
      <w:lvlJc w:val="left"/>
      <w:pPr>
        <w:tabs>
          <w:tab w:val="num" w:pos="4677"/>
        </w:tabs>
        <w:ind w:left="4677" w:hanging="360"/>
      </w:pPr>
    </w:lvl>
    <w:lvl w:ilvl="7" w:tplc="04080019" w:tentative="1">
      <w:start w:val="1"/>
      <w:numFmt w:val="lowerLetter"/>
      <w:lvlText w:val="%8."/>
      <w:lvlJc w:val="left"/>
      <w:pPr>
        <w:tabs>
          <w:tab w:val="num" w:pos="5397"/>
        </w:tabs>
        <w:ind w:left="5397" w:hanging="360"/>
      </w:pPr>
    </w:lvl>
    <w:lvl w:ilvl="8" w:tplc="0408001B" w:tentative="1">
      <w:start w:val="1"/>
      <w:numFmt w:val="lowerRoman"/>
      <w:lvlText w:val="%9."/>
      <w:lvlJc w:val="right"/>
      <w:pPr>
        <w:tabs>
          <w:tab w:val="num" w:pos="6117"/>
        </w:tabs>
        <w:ind w:left="6117" w:hanging="180"/>
      </w:pPr>
    </w:lvl>
  </w:abstractNum>
  <w:abstractNum w:abstractNumId="26" w15:restartNumberingAfterBreak="0">
    <w:nsid w:val="79BA1A8A"/>
    <w:multiLevelType w:val="hybridMultilevel"/>
    <w:tmpl w:val="9946873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7F995D9A"/>
    <w:multiLevelType w:val="hybridMultilevel"/>
    <w:tmpl w:val="E3C21AE4"/>
    <w:lvl w:ilvl="0" w:tplc="EF32138A">
      <w:numFmt w:val="bullet"/>
      <w:lvlText w:val="-"/>
      <w:lvlJc w:val="left"/>
      <w:pPr>
        <w:tabs>
          <w:tab w:val="num" w:pos="6120"/>
        </w:tabs>
        <w:ind w:left="6120" w:hanging="360"/>
      </w:pPr>
      <w:rPr>
        <w:rFonts w:ascii="Arial" w:eastAsia="Times New Roman" w:hAnsi="Arial" w:cs="Arial" w:hint="default"/>
      </w:rPr>
    </w:lvl>
    <w:lvl w:ilvl="1" w:tplc="04080003">
      <w:start w:val="1"/>
      <w:numFmt w:val="bullet"/>
      <w:lvlText w:val="o"/>
      <w:lvlJc w:val="left"/>
      <w:pPr>
        <w:tabs>
          <w:tab w:val="num" w:pos="6840"/>
        </w:tabs>
        <w:ind w:left="6840" w:hanging="360"/>
      </w:pPr>
      <w:rPr>
        <w:rFonts w:ascii="Courier New" w:hAnsi="Courier New" w:cs="Courier New" w:hint="default"/>
      </w:rPr>
    </w:lvl>
    <w:lvl w:ilvl="2" w:tplc="04080005" w:tentative="1">
      <w:start w:val="1"/>
      <w:numFmt w:val="bullet"/>
      <w:lvlText w:val=""/>
      <w:lvlJc w:val="left"/>
      <w:pPr>
        <w:tabs>
          <w:tab w:val="num" w:pos="7560"/>
        </w:tabs>
        <w:ind w:left="7560" w:hanging="360"/>
      </w:pPr>
      <w:rPr>
        <w:rFonts w:ascii="Wingdings" w:hAnsi="Wingdings" w:hint="default"/>
      </w:rPr>
    </w:lvl>
    <w:lvl w:ilvl="3" w:tplc="04080001" w:tentative="1">
      <w:start w:val="1"/>
      <w:numFmt w:val="bullet"/>
      <w:lvlText w:val=""/>
      <w:lvlJc w:val="left"/>
      <w:pPr>
        <w:tabs>
          <w:tab w:val="num" w:pos="8280"/>
        </w:tabs>
        <w:ind w:left="8280" w:hanging="360"/>
      </w:pPr>
      <w:rPr>
        <w:rFonts w:ascii="Symbol" w:hAnsi="Symbol" w:hint="default"/>
      </w:rPr>
    </w:lvl>
    <w:lvl w:ilvl="4" w:tplc="04080003" w:tentative="1">
      <w:start w:val="1"/>
      <w:numFmt w:val="bullet"/>
      <w:lvlText w:val="o"/>
      <w:lvlJc w:val="left"/>
      <w:pPr>
        <w:tabs>
          <w:tab w:val="num" w:pos="9000"/>
        </w:tabs>
        <w:ind w:left="9000" w:hanging="360"/>
      </w:pPr>
      <w:rPr>
        <w:rFonts w:ascii="Courier New" w:hAnsi="Courier New" w:cs="Courier New" w:hint="default"/>
      </w:rPr>
    </w:lvl>
    <w:lvl w:ilvl="5" w:tplc="04080005" w:tentative="1">
      <w:start w:val="1"/>
      <w:numFmt w:val="bullet"/>
      <w:lvlText w:val=""/>
      <w:lvlJc w:val="left"/>
      <w:pPr>
        <w:tabs>
          <w:tab w:val="num" w:pos="9720"/>
        </w:tabs>
        <w:ind w:left="9720" w:hanging="360"/>
      </w:pPr>
      <w:rPr>
        <w:rFonts w:ascii="Wingdings" w:hAnsi="Wingdings" w:hint="default"/>
      </w:rPr>
    </w:lvl>
    <w:lvl w:ilvl="6" w:tplc="04080001" w:tentative="1">
      <w:start w:val="1"/>
      <w:numFmt w:val="bullet"/>
      <w:lvlText w:val=""/>
      <w:lvlJc w:val="left"/>
      <w:pPr>
        <w:tabs>
          <w:tab w:val="num" w:pos="10440"/>
        </w:tabs>
        <w:ind w:left="10440" w:hanging="360"/>
      </w:pPr>
      <w:rPr>
        <w:rFonts w:ascii="Symbol" w:hAnsi="Symbol" w:hint="default"/>
      </w:rPr>
    </w:lvl>
    <w:lvl w:ilvl="7" w:tplc="04080003" w:tentative="1">
      <w:start w:val="1"/>
      <w:numFmt w:val="bullet"/>
      <w:lvlText w:val="o"/>
      <w:lvlJc w:val="left"/>
      <w:pPr>
        <w:tabs>
          <w:tab w:val="num" w:pos="11160"/>
        </w:tabs>
        <w:ind w:left="11160" w:hanging="360"/>
      </w:pPr>
      <w:rPr>
        <w:rFonts w:ascii="Courier New" w:hAnsi="Courier New" w:cs="Courier New" w:hint="default"/>
      </w:rPr>
    </w:lvl>
    <w:lvl w:ilvl="8" w:tplc="04080005" w:tentative="1">
      <w:start w:val="1"/>
      <w:numFmt w:val="bullet"/>
      <w:lvlText w:val=""/>
      <w:lvlJc w:val="left"/>
      <w:pPr>
        <w:tabs>
          <w:tab w:val="num" w:pos="11880"/>
        </w:tabs>
        <w:ind w:left="11880" w:hanging="360"/>
      </w:pPr>
      <w:rPr>
        <w:rFonts w:ascii="Wingdings" w:hAnsi="Wingdings" w:hint="default"/>
      </w:rPr>
    </w:lvl>
  </w:abstractNum>
  <w:num w:numId="1">
    <w:abstractNumId w:val="19"/>
  </w:num>
  <w:num w:numId="2">
    <w:abstractNumId w:val="22"/>
  </w:num>
  <w:num w:numId="3">
    <w:abstractNumId w:val="26"/>
  </w:num>
  <w:num w:numId="4">
    <w:abstractNumId w:val="13"/>
  </w:num>
  <w:num w:numId="5">
    <w:abstractNumId w:val="17"/>
  </w:num>
  <w:num w:numId="6">
    <w:abstractNumId w:val="2"/>
  </w:num>
  <w:num w:numId="7">
    <w:abstractNumId w:val="10"/>
  </w:num>
  <w:num w:numId="8">
    <w:abstractNumId w:val="0"/>
  </w:num>
  <w:num w:numId="9">
    <w:abstractNumId w:val="11"/>
  </w:num>
  <w:num w:numId="10">
    <w:abstractNumId w:val="14"/>
  </w:num>
  <w:num w:numId="11">
    <w:abstractNumId w:val="16"/>
  </w:num>
  <w:num w:numId="12">
    <w:abstractNumId w:val="21"/>
  </w:num>
  <w:num w:numId="13">
    <w:abstractNumId w:val="12"/>
  </w:num>
  <w:num w:numId="14">
    <w:abstractNumId w:val="9"/>
  </w:num>
  <w:num w:numId="15">
    <w:abstractNumId w:val="27"/>
  </w:num>
  <w:num w:numId="16">
    <w:abstractNumId w:val="1"/>
  </w:num>
  <w:num w:numId="17">
    <w:abstractNumId w:val="3"/>
  </w:num>
  <w:num w:numId="18">
    <w:abstractNumId w:val="20"/>
  </w:num>
  <w:num w:numId="19">
    <w:abstractNumId w:val="2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8"/>
  </w:num>
  <w:num w:numId="24">
    <w:abstractNumId w:val="6"/>
  </w:num>
  <w:num w:numId="25">
    <w:abstractNumId w:val="23"/>
  </w:num>
  <w:num w:numId="26">
    <w:abstractNumId w:val="24"/>
  </w:num>
  <w:num w:numId="27">
    <w:abstractNumId w:val="1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BA"/>
    <w:rsid w:val="000009DB"/>
    <w:rsid w:val="00003B67"/>
    <w:rsid w:val="00003BF7"/>
    <w:rsid w:val="0000402A"/>
    <w:rsid w:val="00004CB0"/>
    <w:rsid w:val="000058C2"/>
    <w:rsid w:val="000072E8"/>
    <w:rsid w:val="00012FE1"/>
    <w:rsid w:val="00015496"/>
    <w:rsid w:val="000175D3"/>
    <w:rsid w:val="000211CE"/>
    <w:rsid w:val="00022566"/>
    <w:rsid w:val="00024180"/>
    <w:rsid w:val="0004135B"/>
    <w:rsid w:val="00041582"/>
    <w:rsid w:val="00044D24"/>
    <w:rsid w:val="00047750"/>
    <w:rsid w:val="0005033B"/>
    <w:rsid w:val="00054E8C"/>
    <w:rsid w:val="00060C73"/>
    <w:rsid w:val="00065F0A"/>
    <w:rsid w:val="000662BE"/>
    <w:rsid w:val="00070BD3"/>
    <w:rsid w:val="000774CD"/>
    <w:rsid w:val="00077FE3"/>
    <w:rsid w:val="000805F6"/>
    <w:rsid w:val="00080964"/>
    <w:rsid w:val="00085AC8"/>
    <w:rsid w:val="0009077E"/>
    <w:rsid w:val="000B2943"/>
    <w:rsid w:val="000B53DE"/>
    <w:rsid w:val="000B7C19"/>
    <w:rsid w:val="000B7EE7"/>
    <w:rsid w:val="000C75FD"/>
    <w:rsid w:val="000D4139"/>
    <w:rsid w:val="000D515E"/>
    <w:rsid w:val="000E2045"/>
    <w:rsid w:val="000E701C"/>
    <w:rsid w:val="000F2356"/>
    <w:rsid w:val="000F46E6"/>
    <w:rsid w:val="00101725"/>
    <w:rsid w:val="00104289"/>
    <w:rsid w:val="00105977"/>
    <w:rsid w:val="00107E3C"/>
    <w:rsid w:val="0011793F"/>
    <w:rsid w:val="00120E39"/>
    <w:rsid w:val="00121F6F"/>
    <w:rsid w:val="001223EB"/>
    <w:rsid w:val="00122D4B"/>
    <w:rsid w:val="001242BA"/>
    <w:rsid w:val="00131224"/>
    <w:rsid w:val="00143F7C"/>
    <w:rsid w:val="001442EB"/>
    <w:rsid w:val="0014756F"/>
    <w:rsid w:val="00147927"/>
    <w:rsid w:val="0015152F"/>
    <w:rsid w:val="001732E0"/>
    <w:rsid w:val="00174592"/>
    <w:rsid w:val="00174E08"/>
    <w:rsid w:val="00176805"/>
    <w:rsid w:val="00181260"/>
    <w:rsid w:val="001850AB"/>
    <w:rsid w:val="00193260"/>
    <w:rsid w:val="00195486"/>
    <w:rsid w:val="00197105"/>
    <w:rsid w:val="001A0E00"/>
    <w:rsid w:val="001A754F"/>
    <w:rsid w:val="001B09AE"/>
    <w:rsid w:val="001B0C0D"/>
    <w:rsid w:val="001B36D8"/>
    <w:rsid w:val="001B5209"/>
    <w:rsid w:val="001C178C"/>
    <w:rsid w:val="001C649A"/>
    <w:rsid w:val="001C6640"/>
    <w:rsid w:val="001D2A8D"/>
    <w:rsid w:val="001D4FA9"/>
    <w:rsid w:val="001D595F"/>
    <w:rsid w:val="001E55F6"/>
    <w:rsid w:val="001F29EB"/>
    <w:rsid w:val="001F4DEE"/>
    <w:rsid w:val="00205447"/>
    <w:rsid w:val="00206B7F"/>
    <w:rsid w:val="0022149A"/>
    <w:rsid w:val="00223EC1"/>
    <w:rsid w:val="002241D1"/>
    <w:rsid w:val="0022598C"/>
    <w:rsid w:val="00225ECF"/>
    <w:rsid w:val="0022607A"/>
    <w:rsid w:val="00233776"/>
    <w:rsid w:val="00233D0D"/>
    <w:rsid w:val="00234C13"/>
    <w:rsid w:val="0023558D"/>
    <w:rsid w:val="00235E63"/>
    <w:rsid w:val="00244FC6"/>
    <w:rsid w:val="00245663"/>
    <w:rsid w:val="00250A35"/>
    <w:rsid w:val="00250B08"/>
    <w:rsid w:val="00250C83"/>
    <w:rsid w:val="00251BDF"/>
    <w:rsid w:val="00252084"/>
    <w:rsid w:val="00256DD6"/>
    <w:rsid w:val="00263BD0"/>
    <w:rsid w:val="00264B62"/>
    <w:rsid w:val="002702A8"/>
    <w:rsid w:val="00270B76"/>
    <w:rsid w:val="0027184D"/>
    <w:rsid w:val="002741C2"/>
    <w:rsid w:val="00283727"/>
    <w:rsid w:val="00283883"/>
    <w:rsid w:val="00285BFF"/>
    <w:rsid w:val="00286F0C"/>
    <w:rsid w:val="00295FAE"/>
    <w:rsid w:val="00296C7A"/>
    <w:rsid w:val="002A0E66"/>
    <w:rsid w:val="002A107E"/>
    <w:rsid w:val="002C15E6"/>
    <w:rsid w:val="002C3646"/>
    <w:rsid w:val="002C38C2"/>
    <w:rsid w:val="002C46BC"/>
    <w:rsid w:val="002C4B94"/>
    <w:rsid w:val="002C4FFC"/>
    <w:rsid w:val="002C5C4F"/>
    <w:rsid w:val="002C5D21"/>
    <w:rsid w:val="002E0D6D"/>
    <w:rsid w:val="002E1771"/>
    <w:rsid w:val="002E7BE4"/>
    <w:rsid w:val="002F198D"/>
    <w:rsid w:val="002F1FB6"/>
    <w:rsid w:val="002F2811"/>
    <w:rsid w:val="002F347D"/>
    <w:rsid w:val="002F3610"/>
    <w:rsid w:val="002F50F7"/>
    <w:rsid w:val="002F6B21"/>
    <w:rsid w:val="00300EF1"/>
    <w:rsid w:val="0030100D"/>
    <w:rsid w:val="003014EC"/>
    <w:rsid w:val="003039D7"/>
    <w:rsid w:val="00304BBC"/>
    <w:rsid w:val="00306DB8"/>
    <w:rsid w:val="00323141"/>
    <w:rsid w:val="0032594D"/>
    <w:rsid w:val="00326D0F"/>
    <w:rsid w:val="00327394"/>
    <w:rsid w:val="00327C3E"/>
    <w:rsid w:val="003317F7"/>
    <w:rsid w:val="00332F55"/>
    <w:rsid w:val="0034211F"/>
    <w:rsid w:val="003428C0"/>
    <w:rsid w:val="0034698E"/>
    <w:rsid w:val="003502CD"/>
    <w:rsid w:val="003541F3"/>
    <w:rsid w:val="00361663"/>
    <w:rsid w:val="003619C2"/>
    <w:rsid w:val="00361A86"/>
    <w:rsid w:val="003647B9"/>
    <w:rsid w:val="00366540"/>
    <w:rsid w:val="00366C6A"/>
    <w:rsid w:val="0037362F"/>
    <w:rsid w:val="00374223"/>
    <w:rsid w:val="0037526B"/>
    <w:rsid w:val="00377E3E"/>
    <w:rsid w:val="003871B4"/>
    <w:rsid w:val="003914E0"/>
    <w:rsid w:val="0039252D"/>
    <w:rsid w:val="003A05BA"/>
    <w:rsid w:val="003A2FDC"/>
    <w:rsid w:val="003A4270"/>
    <w:rsid w:val="003B12FB"/>
    <w:rsid w:val="003B198B"/>
    <w:rsid w:val="003B4E5D"/>
    <w:rsid w:val="003B7C35"/>
    <w:rsid w:val="003B7C62"/>
    <w:rsid w:val="003B7F27"/>
    <w:rsid w:val="003C390C"/>
    <w:rsid w:val="003C50BC"/>
    <w:rsid w:val="003D0C0E"/>
    <w:rsid w:val="003D155E"/>
    <w:rsid w:val="003D20F5"/>
    <w:rsid w:val="003D32B9"/>
    <w:rsid w:val="003D74D2"/>
    <w:rsid w:val="003E0805"/>
    <w:rsid w:val="003E5BCA"/>
    <w:rsid w:val="003E60CA"/>
    <w:rsid w:val="003F09CE"/>
    <w:rsid w:val="003F369A"/>
    <w:rsid w:val="00400E46"/>
    <w:rsid w:val="00405E7F"/>
    <w:rsid w:val="0040689E"/>
    <w:rsid w:val="00406E0C"/>
    <w:rsid w:val="00407598"/>
    <w:rsid w:val="00412CE0"/>
    <w:rsid w:val="004208D8"/>
    <w:rsid w:val="00422664"/>
    <w:rsid w:val="00427E8C"/>
    <w:rsid w:val="00432ECC"/>
    <w:rsid w:val="00433D0A"/>
    <w:rsid w:val="004441D6"/>
    <w:rsid w:val="00445783"/>
    <w:rsid w:val="00464F4E"/>
    <w:rsid w:val="0046502D"/>
    <w:rsid w:val="0047139B"/>
    <w:rsid w:val="004716EB"/>
    <w:rsid w:val="00482A47"/>
    <w:rsid w:val="004847E7"/>
    <w:rsid w:val="00484EE2"/>
    <w:rsid w:val="00491D61"/>
    <w:rsid w:val="004942DB"/>
    <w:rsid w:val="004964C0"/>
    <w:rsid w:val="004A1B09"/>
    <w:rsid w:val="004A1FB1"/>
    <w:rsid w:val="004A25B3"/>
    <w:rsid w:val="004A4B99"/>
    <w:rsid w:val="004A4D18"/>
    <w:rsid w:val="004A6619"/>
    <w:rsid w:val="004B31BB"/>
    <w:rsid w:val="004B3858"/>
    <w:rsid w:val="004B3D3B"/>
    <w:rsid w:val="004C1E15"/>
    <w:rsid w:val="004C21AE"/>
    <w:rsid w:val="004C583E"/>
    <w:rsid w:val="004C5D1A"/>
    <w:rsid w:val="004D23F7"/>
    <w:rsid w:val="004D53B9"/>
    <w:rsid w:val="004D5E92"/>
    <w:rsid w:val="004D7D31"/>
    <w:rsid w:val="004E336E"/>
    <w:rsid w:val="004E58AB"/>
    <w:rsid w:val="004E7F7F"/>
    <w:rsid w:val="004F38EA"/>
    <w:rsid w:val="005012B3"/>
    <w:rsid w:val="0050306B"/>
    <w:rsid w:val="005075BC"/>
    <w:rsid w:val="00511324"/>
    <w:rsid w:val="005122AD"/>
    <w:rsid w:val="00516077"/>
    <w:rsid w:val="0052034A"/>
    <w:rsid w:val="005253B6"/>
    <w:rsid w:val="00527E19"/>
    <w:rsid w:val="00527E7A"/>
    <w:rsid w:val="0053048E"/>
    <w:rsid w:val="0053078E"/>
    <w:rsid w:val="00533041"/>
    <w:rsid w:val="00535B69"/>
    <w:rsid w:val="00535DA2"/>
    <w:rsid w:val="00536CC8"/>
    <w:rsid w:val="00537F7B"/>
    <w:rsid w:val="005408FE"/>
    <w:rsid w:val="005427F7"/>
    <w:rsid w:val="00545FBE"/>
    <w:rsid w:val="00546D59"/>
    <w:rsid w:val="00547DA3"/>
    <w:rsid w:val="005539F4"/>
    <w:rsid w:val="0056264A"/>
    <w:rsid w:val="00570272"/>
    <w:rsid w:val="005751B4"/>
    <w:rsid w:val="005818E3"/>
    <w:rsid w:val="0058307D"/>
    <w:rsid w:val="00583413"/>
    <w:rsid w:val="00595B97"/>
    <w:rsid w:val="00596953"/>
    <w:rsid w:val="005A01C7"/>
    <w:rsid w:val="005A2A74"/>
    <w:rsid w:val="005A6570"/>
    <w:rsid w:val="005A7DDE"/>
    <w:rsid w:val="005B284C"/>
    <w:rsid w:val="005B438A"/>
    <w:rsid w:val="005B5AAF"/>
    <w:rsid w:val="005C0481"/>
    <w:rsid w:val="005C3877"/>
    <w:rsid w:val="005C6266"/>
    <w:rsid w:val="005D04CA"/>
    <w:rsid w:val="005D0733"/>
    <w:rsid w:val="005D1350"/>
    <w:rsid w:val="005D39DE"/>
    <w:rsid w:val="005D3AAC"/>
    <w:rsid w:val="005E0577"/>
    <w:rsid w:val="005E16B1"/>
    <w:rsid w:val="005E3021"/>
    <w:rsid w:val="005E67D5"/>
    <w:rsid w:val="005F2821"/>
    <w:rsid w:val="005F4A63"/>
    <w:rsid w:val="005F4D2A"/>
    <w:rsid w:val="005F621A"/>
    <w:rsid w:val="005F6CB8"/>
    <w:rsid w:val="00600FAA"/>
    <w:rsid w:val="006011A6"/>
    <w:rsid w:val="006025F6"/>
    <w:rsid w:val="00602BF6"/>
    <w:rsid w:val="00602E17"/>
    <w:rsid w:val="00605B61"/>
    <w:rsid w:val="006244C8"/>
    <w:rsid w:val="00626677"/>
    <w:rsid w:val="00632247"/>
    <w:rsid w:val="00634EA8"/>
    <w:rsid w:val="00634F23"/>
    <w:rsid w:val="00635D56"/>
    <w:rsid w:val="006360C0"/>
    <w:rsid w:val="00646AAA"/>
    <w:rsid w:val="006553E2"/>
    <w:rsid w:val="006555B4"/>
    <w:rsid w:val="00656827"/>
    <w:rsid w:val="006573CD"/>
    <w:rsid w:val="00681416"/>
    <w:rsid w:val="006872AA"/>
    <w:rsid w:val="00697031"/>
    <w:rsid w:val="006A085C"/>
    <w:rsid w:val="006A0AD1"/>
    <w:rsid w:val="006A3849"/>
    <w:rsid w:val="006B0717"/>
    <w:rsid w:val="006B1316"/>
    <w:rsid w:val="006B2106"/>
    <w:rsid w:val="006B23E1"/>
    <w:rsid w:val="006B4483"/>
    <w:rsid w:val="006D2432"/>
    <w:rsid w:val="006D5D41"/>
    <w:rsid w:val="006E5468"/>
    <w:rsid w:val="006E67BD"/>
    <w:rsid w:val="006E6D8F"/>
    <w:rsid w:val="006E7AF6"/>
    <w:rsid w:val="006F0107"/>
    <w:rsid w:val="006F0E89"/>
    <w:rsid w:val="006F24F9"/>
    <w:rsid w:val="006F5B10"/>
    <w:rsid w:val="006F7AB1"/>
    <w:rsid w:val="00701E82"/>
    <w:rsid w:val="007020FC"/>
    <w:rsid w:val="00702F0B"/>
    <w:rsid w:val="007101B8"/>
    <w:rsid w:val="0071107C"/>
    <w:rsid w:val="0071180F"/>
    <w:rsid w:val="00716795"/>
    <w:rsid w:val="007168AD"/>
    <w:rsid w:val="00722341"/>
    <w:rsid w:val="00722B36"/>
    <w:rsid w:val="00723347"/>
    <w:rsid w:val="0072387E"/>
    <w:rsid w:val="0073095B"/>
    <w:rsid w:val="00731926"/>
    <w:rsid w:val="00745A73"/>
    <w:rsid w:val="007536B6"/>
    <w:rsid w:val="0075767B"/>
    <w:rsid w:val="00757E8C"/>
    <w:rsid w:val="0076450E"/>
    <w:rsid w:val="0076724C"/>
    <w:rsid w:val="00767367"/>
    <w:rsid w:val="007711DE"/>
    <w:rsid w:val="00774818"/>
    <w:rsid w:val="00776929"/>
    <w:rsid w:val="00780E4A"/>
    <w:rsid w:val="00781889"/>
    <w:rsid w:val="007823B5"/>
    <w:rsid w:val="00782D7E"/>
    <w:rsid w:val="00791DC0"/>
    <w:rsid w:val="00792972"/>
    <w:rsid w:val="007957A1"/>
    <w:rsid w:val="007A012A"/>
    <w:rsid w:val="007A1A79"/>
    <w:rsid w:val="007A28FD"/>
    <w:rsid w:val="007A471F"/>
    <w:rsid w:val="007A52EF"/>
    <w:rsid w:val="007B0960"/>
    <w:rsid w:val="007B1BF2"/>
    <w:rsid w:val="007B38C6"/>
    <w:rsid w:val="007C2250"/>
    <w:rsid w:val="007C557E"/>
    <w:rsid w:val="007D1C4F"/>
    <w:rsid w:val="007D54F6"/>
    <w:rsid w:val="007D5F03"/>
    <w:rsid w:val="007D6112"/>
    <w:rsid w:val="007D72F9"/>
    <w:rsid w:val="007E1F10"/>
    <w:rsid w:val="007E660B"/>
    <w:rsid w:val="007E78AD"/>
    <w:rsid w:val="007F2AAC"/>
    <w:rsid w:val="007F567B"/>
    <w:rsid w:val="007F70F8"/>
    <w:rsid w:val="00804D47"/>
    <w:rsid w:val="00806666"/>
    <w:rsid w:val="00811523"/>
    <w:rsid w:val="00821666"/>
    <w:rsid w:val="00835813"/>
    <w:rsid w:val="0084195A"/>
    <w:rsid w:val="00844AA1"/>
    <w:rsid w:val="00854733"/>
    <w:rsid w:val="00856653"/>
    <w:rsid w:val="00862BCC"/>
    <w:rsid w:val="0086458F"/>
    <w:rsid w:val="00865835"/>
    <w:rsid w:val="008664E4"/>
    <w:rsid w:val="00872667"/>
    <w:rsid w:val="00877B87"/>
    <w:rsid w:val="0088080B"/>
    <w:rsid w:val="00881051"/>
    <w:rsid w:val="00887909"/>
    <w:rsid w:val="00893887"/>
    <w:rsid w:val="0089765E"/>
    <w:rsid w:val="008A4FD2"/>
    <w:rsid w:val="008A6D90"/>
    <w:rsid w:val="008B2EB8"/>
    <w:rsid w:val="008B331C"/>
    <w:rsid w:val="008B3432"/>
    <w:rsid w:val="008C6631"/>
    <w:rsid w:val="008D28C5"/>
    <w:rsid w:val="008D3981"/>
    <w:rsid w:val="008D6534"/>
    <w:rsid w:val="008E1CC5"/>
    <w:rsid w:val="008E5E62"/>
    <w:rsid w:val="008F1E33"/>
    <w:rsid w:val="008F2F10"/>
    <w:rsid w:val="008F3341"/>
    <w:rsid w:val="008F481E"/>
    <w:rsid w:val="008F5DD5"/>
    <w:rsid w:val="008F7323"/>
    <w:rsid w:val="00901F4F"/>
    <w:rsid w:val="00902E78"/>
    <w:rsid w:val="00903D9C"/>
    <w:rsid w:val="00904964"/>
    <w:rsid w:val="00904F09"/>
    <w:rsid w:val="00906B8D"/>
    <w:rsid w:val="009164DE"/>
    <w:rsid w:val="00922D5D"/>
    <w:rsid w:val="00936C24"/>
    <w:rsid w:val="0094130D"/>
    <w:rsid w:val="00942A27"/>
    <w:rsid w:val="009450B6"/>
    <w:rsid w:val="00945387"/>
    <w:rsid w:val="00950EFA"/>
    <w:rsid w:val="0095316D"/>
    <w:rsid w:val="009540B5"/>
    <w:rsid w:val="00956AE9"/>
    <w:rsid w:val="00957FAA"/>
    <w:rsid w:val="00961990"/>
    <w:rsid w:val="00971545"/>
    <w:rsid w:val="00972F46"/>
    <w:rsid w:val="009801CB"/>
    <w:rsid w:val="009847AD"/>
    <w:rsid w:val="0098529C"/>
    <w:rsid w:val="00985511"/>
    <w:rsid w:val="00985A58"/>
    <w:rsid w:val="00987320"/>
    <w:rsid w:val="0099344C"/>
    <w:rsid w:val="00997420"/>
    <w:rsid w:val="009A0079"/>
    <w:rsid w:val="009A3A64"/>
    <w:rsid w:val="009B2703"/>
    <w:rsid w:val="009B5697"/>
    <w:rsid w:val="009B66B5"/>
    <w:rsid w:val="009C1CB9"/>
    <w:rsid w:val="009C4803"/>
    <w:rsid w:val="009C4C42"/>
    <w:rsid w:val="009D16D8"/>
    <w:rsid w:val="009D4149"/>
    <w:rsid w:val="009D41E4"/>
    <w:rsid w:val="009E1760"/>
    <w:rsid w:val="009E21AF"/>
    <w:rsid w:val="009E384F"/>
    <w:rsid w:val="009F2567"/>
    <w:rsid w:val="009F659A"/>
    <w:rsid w:val="00A04D9C"/>
    <w:rsid w:val="00A111A5"/>
    <w:rsid w:val="00A11B1E"/>
    <w:rsid w:val="00A147E1"/>
    <w:rsid w:val="00A15932"/>
    <w:rsid w:val="00A16A5A"/>
    <w:rsid w:val="00A223FB"/>
    <w:rsid w:val="00A2259D"/>
    <w:rsid w:val="00A26BE5"/>
    <w:rsid w:val="00A272A2"/>
    <w:rsid w:val="00A30231"/>
    <w:rsid w:val="00A30584"/>
    <w:rsid w:val="00A337FB"/>
    <w:rsid w:val="00A3407A"/>
    <w:rsid w:val="00A3497C"/>
    <w:rsid w:val="00A36569"/>
    <w:rsid w:val="00A36A56"/>
    <w:rsid w:val="00A37BBE"/>
    <w:rsid w:val="00A500B3"/>
    <w:rsid w:val="00A501B8"/>
    <w:rsid w:val="00A52A83"/>
    <w:rsid w:val="00A54636"/>
    <w:rsid w:val="00A5566A"/>
    <w:rsid w:val="00A6020B"/>
    <w:rsid w:val="00A6772C"/>
    <w:rsid w:val="00A8019B"/>
    <w:rsid w:val="00A804AB"/>
    <w:rsid w:val="00A86607"/>
    <w:rsid w:val="00A93853"/>
    <w:rsid w:val="00A946F3"/>
    <w:rsid w:val="00A96F94"/>
    <w:rsid w:val="00A97CC6"/>
    <w:rsid w:val="00AA1E7A"/>
    <w:rsid w:val="00AA37DB"/>
    <w:rsid w:val="00AC345F"/>
    <w:rsid w:val="00AC6DAD"/>
    <w:rsid w:val="00AD42D2"/>
    <w:rsid w:val="00AD4931"/>
    <w:rsid w:val="00AE2B9A"/>
    <w:rsid w:val="00AE74AC"/>
    <w:rsid w:val="00AF7228"/>
    <w:rsid w:val="00B03C98"/>
    <w:rsid w:val="00B07A5A"/>
    <w:rsid w:val="00B146FC"/>
    <w:rsid w:val="00B4077D"/>
    <w:rsid w:val="00B40EA7"/>
    <w:rsid w:val="00B60246"/>
    <w:rsid w:val="00B610F5"/>
    <w:rsid w:val="00B62A02"/>
    <w:rsid w:val="00B66229"/>
    <w:rsid w:val="00B6774F"/>
    <w:rsid w:val="00B70E0F"/>
    <w:rsid w:val="00B75824"/>
    <w:rsid w:val="00B76A12"/>
    <w:rsid w:val="00B84950"/>
    <w:rsid w:val="00B86B36"/>
    <w:rsid w:val="00B9250C"/>
    <w:rsid w:val="00B93558"/>
    <w:rsid w:val="00B93C7E"/>
    <w:rsid w:val="00B95ED1"/>
    <w:rsid w:val="00BA1053"/>
    <w:rsid w:val="00BA5ADC"/>
    <w:rsid w:val="00BA68DD"/>
    <w:rsid w:val="00BB1F81"/>
    <w:rsid w:val="00BB55CC"/>
    <w:rsid w:val="00BC049F"/>
    <w:rsid w:val="00BC0D76"/>
    <w:rsid w:val="00BC7A9D"/>
    <w:rsid w:val="00BD261B"/>
    <w:rsid w:val="00BD6A5C"/>
    <w:rsid w:val="00BD6A9F"/>
    <w:rsid w:val="00BE2D44"/>
    <w:rsid w:val="00BE59AC"/>
    <w:rsid w:val="00BE6B7D"/>
    <w:rsid w:val="00BE6C95"/>
    <w:rsid w:val="00BF2273"/>
    <w:rsid w:val="00BF27C8"/>
    <w:rsid w:val="00BF3565"/>
    <w:rsid w:val="00BF6E0F"/>
    <w:rsid w:val="00C03257"/>
    <w:rsid w:val="00C069FD"/>
    <w:rsid w:val="00C06E56"/>
    <w:rsid w:val="00C07D1E"/>
    <w:rsid w:val="00C140C9"/>
    <w:rsid w:val="00C14D57"/>
    <w:rsid w:val="00C14EFC"/>
    <w:rsid w:val="00C17C11"/>
    <w:rsid w:val="00C17EFA"/>
    <w:rsid w:val="00C20A0A"/>
    <w:rsid w:val="00C27110"/>
    <w:rsid w:val="00C30A7F"/>
    <w:rsid w:val="00C31189"/>
    <w:rsid w:val="00C35476"/>
    <w:rsid w:val="00C37853"/>
    <w:rsid w:val="00C41FDE"/>
    <w:rsid w:val="00C42B9C"/>
    <w:rsid w:val="00C44641"/>
    <w:rsid w:val="00C46AE2"/>
    <w:rsid w:val="00C5014D"/>
    <w:rsid w:val="00C5397F"/>
    <w:rsid w:val="00C53D45"/>
    <w:rsid w:val="00C570E0"/>
    <w:rsid w:val="00C67E90"/>
    <w:rsid w:val="00C74CA1"/>
    <w:rsid w:val="00C77E6B"/>
    <w:rsid w:val="00C81F43"/>
    <w:rsid w:val="00C831A6"/>
    <w:rsid w:val="00C87CC7"/>
    <w:rsid w:val="00C90302"/>
    <w:rsid w:val="00C937DB"/>
    <w:rsid w:val="00C94972"/>
    <w:rsid w:val="00CA0273"/>
    <w:rsid w:val="00CA04FA"/>
    <w:rsid w:val="00CA1A14"/>
    <w:rsid w:val="00CB67DC"/>
    <w:rsid w:val="00CB7C2C"/>
    <w:rsid w:val="00CC516F"/>
    <w:rsid w:val="00CD290B"/>
    <w:rsid w:val="00CD35AA"/>
    <w:rsid w:val="00CD6DD9"/>
    <w:rsid w:val="00CD7883"/>
    <w:rsid w:val="00CE0045"/>
    <w:rsid w:val="00CE3B89"/>
    <w:rsid w:val="00CE70D8"/>
    <w:rsid w:val="00D01050"/>
    <w:rsid w:val="00D014D9"/>
    <w:rsid w:val="00D05BFA"/>
    <w:rsid w:val="00D1531D"/>
    <w:rsid w:val="00D20DF4"/>
    <w:rsid w:val="00D27630"/>
    <w:rsid w:val="00D32B17"/>
    <w:rsid w:val="00D33882"/>
    <w:rsid w:val="00D34962"/>
    <w:rsid w:val="00D365F7"/>
    <w:rsid w:val="00D36F23"/>
    <w:rsid w:val="00D379CC"/>
    <w:rsid w:val="00D42F99"/>
    <w:rsid w:val="00D53D20"/>
    <w:rsid w:val="00D5430E"/>
    <w:rsid w:val="00D5569D"/>
    <w:rsid w:val="00D56614"/>
    <w:rsid w:val="00D61136"/>
    <w:rsid w:val="00D63AA6"/>
    <w:rsid w:val="00D660F6"/>
    <w:rsid w:val="00D661B1"/>
    <w:rsid w:val="00D82D39"/>
    <w:rsid w:val="00D90274"/>
    <w:rsid w:val="00D93EC3"/>
    <w:rsid w:val="00D958EC"/>
    <w:rsid w:val="00D972C8"/>
    <w:rsid w:val="00DA1EAC"/>
    <w:rsid w:val="00DA2666"/>
    <w:rsid w:val="00DA6BC4"/>
    <w:rsid w:val="00DB31E9"/>
    <w:rsid w:val="00DB5A6F"/>
    <w:rsid w:val="00DB642D"/>
    <w:rsid w:val="00DB7C9E"/>
    <w:rsid w:val="00DC1215"/>
    <w:rsid w:val="00DC3443"/>
    <w:rsid w:val="00DC701A"/>
    <w:rsid w:val="00DD0E17"/>
    <w:rsid w:val="00DD1AAC"/>
    <w:rsid w:val="00DD303B"/>
    <w:rsid w:val="00DD57E5"/>
    <w:rsid w:val="00DD71A5"/>
    <w:rsid w:val="00DE099E"/>
    <w:rsid w:val="00DE1222"/>
    <w:rsid w:val="00DF29F9"/>
    <w:rsid w:val="00E02D64"/>
    <w:rsid w:val="00E03939"/>
    <w:rsid w:val="00E04525"/>
    <w:rsid w:val="00E15A43"/>
    <w:rsid w:val="00E30063"/>
    <w:rsid w:val="00E322BB"/>
    <w:rsid w:val="00E45F1E"/>
    <w:rsid w:val="00E46F3A"/>
    <w:rsid w:val="00E512EB"/>
    <w:rsid w:val="00E53C6F"/>
    <w:rsid w:val="00E77F81"/>
    <w:rsid w:val="00E807DF"/>
    <w:rsid w:val="00E94C7F"/>
    <w:rsid w:val="00E97963"/>
    <w:rsid w:val="00E97D63"/>
    <w:rsid w:val="00E97F0C"/>
    <w:rsid w:val="00EA19EF"/>
    <w:rsid w:val="00EA217D"/>
    <w:rsid w:val="00EA2F5D"/>
    <w:rsid w:val="00EA308B"/>
    <w:rsid w:val="00EA4F35"/>
    <w:rsid w:val="00EA5A89"/>
    <w:rsid w:val="00EA7FE9"/>
    <w:rsid w:val="00EB035B"/>
    <w:rsid w:val="00EB1C76"/>
    <w:rsid w:val="00EB2585"/>
    <w:rsid w:val="00EB7126"/>
    <w:rsid w:val="00EB7575"/>
    <w:rsid w:val="00EC2D31"/>
    <w:rsid w:val="00EC4AA1"/>
    <w:rsid w:val="00EC5519"/>
    <w:rsid w:val="00ED08D9"/>
    <w:rsid w:val="00ED42BB"/>
    <w:rsid w:val="00ED6888"/>
    <w:rsid w:val="00EE0547"/>
    <w:rsid w:val="00EF1548"/>
    <w:rsid w:val="00EF1696"/>
    <w:rsid w:val="00EF2024"/>
    <w:rsid w:val="00EF5883"/>
    <w:rsid w:val="00EF70A3"/>
    <w:rsid w:val="00F11EDD"/>
    <w:rsid w:val="00F1447B"/>
    <w:rsid w:val="00F14B50"/>
    <w:rsid w:val="00F15688"/>
    <w:rsid w:val="00F24054"/>
    <w:rsid w:val="00F24592"/>
    <w:rsid w:val="00F24F07"/>
    <w:rsid w:val="00F2540F"/>
    <w:rsid w:val="00F30A34"/>
    <w:rsid w:val="00F33BC3"/>
    <w:rsid w:val="00F346C5"/>
    <w:rsid w:val="00F35F6C"/>
    <w:rsid w:val="00F50399"/>
    <w:rsid w:val="00F54D74"/>
    <w:rsid w:val="00F6010C"/>
    <w:rsid w:val="00F608E0"/>
    <w:rsid w:val="00F64834"/>
    <w:rsid w:val="00F70370"/>
    <w:rsid w:val="00F76433"/>
    <w:rsid w:val="00F76D62"/>
    <w:rsid w:val="00F87734"/>
    <w:rsid w:val="00F90E11"/>
    <w:rsid w:val="00F93EBA"/>
    <w:rsid w:val="00F94356"/>
    <w:rsid w:val="00FB0186"/>
    <w:rsid w:val="00FB0E96"/>
    <w:rsid w:val="00FB0F76"/>
    <w:rsid w:val="00FB3ECD"/>
    <w:rsid w:val="00FC2085"/>
    <w:rsid w:val="00FC33AA"/>
    <w:rsid w:val="00FC7DD7"/>
    <w:rsid w:val="00FE7DDC"/>
    <w:rsid w:val="00FF2A51"/>
    <w:rsid w:val="00FF3549"/>
    <w:rsid w:val="00FF7E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5DE0B"/>
  <w15:docId w15:val="{11F37D42-944E-40D9-9C69-5002D5E2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B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27184D"/>
    <w:rPr>
      <w:color w:val="0000FF"/>
      <w:u w:val="single"/>
    </w:rPr>
  </w:style>
  <w:style w:type="paragraph" w:styleId="a3">
    <w:name w:val="Balloon Text"/>
    <w:basedOn w:val="a"/>
    <w:semiHidden/>
    <w:rsid w:val="0027184D"/>
    <w:rPr>
      <w:rFonts w:ascii="Tahoma" w:hAnsi="Tahoma" w:cs="Tahoma"/>
      <w:sz w:val="16"/>
      <w:szCs w:val="16"/>
    </w:rPr>
  </w:style>
  <w:style w:type="paragraph" w:styleId="a4">
    <w:name w:val="Body Text Indent"/>
    <w:basedOn w:val="a"/>
    <w:rsid w:val="003A05BA"/>
    <w:pPr>
      <w:ind w:left="3969"/>
    </w:pPr>
    <w:rPr>
      <w:szCs w:val="20"/>
    </w:rPr>
  </w:style>
  <w:style w:type="table" w:styleId="a5">
    <w:name w:val="Table Grid"/>
    <w:basedOn w:val="a1"/>
    <w:rsid w:val="003A0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qFormat/>
    <w:rsid w:val="00174592"/>
    <w:pPr>
      <w:spacing w:after="60" w:line="288" w:lineRule="auto"/>
      <w:jc w:val="center"/>
    </w:pPr>
    <w:rPr>
      <w:rFonts w:ascii="Tahoma" w:hAnsi="Tahoma"/>
      <w:szCs w:val="20"/>
      <w:lang w:eastAsia="en-US"/>
    </w:rPr>
  </w:style>
  <w:style w:type="paragraph" w:customStyle="1" w:styleId="a7">
    <w:basedOn w:val="a"/>
    <w:rsid w:val="00174592"/>
    <w:pPr>
      <w:spacing w:after="160" w:line="240" w:lineRule="exact"/>
      <w:jc w:val="both"/>
    </w:pPr>
    <w:rPr>
      <w:rFonts w:ascii="Verdana" w:hAnsi="Verdana"/>
      <w:sz w:val="22"/>
      <w:szCs w:val="20"/>
      <w:lang w:val="en-US" w:eastAsia="en-US"/>
    </w:rPr>
  </w:style>
  <w:style w:type="paragraph" w:styleId="a8">
    <w:name w:val="footer"/>
    <w:basedOn w:val="a"/>
    <w:rsid w:val="00872667"/>
    <w:pPr>
      <w:tabs>
        <w:tab w:val="center" w:pos="4153"/>
        <w:tab w:val="right" w:pos="8306"/>
      </w:tabs>
    </w:pPr>
  </w:style>
  <w:style w:type="character" w:styleId="a9">
    <w:name w:val="page number"/>
    <w:basedOn w:val="a0"/>
    <w:rsid w:val="00872667"/>
  </w:style>
  <w:style w:type="character" w:styleId="-0">
    <w:name w:val="FollowedHyperlink"/>
    <w:rsid w:val="00C17EFA"/>
    <w:rPr>
      <w:color w:val="800080"/>
      <w:u w:val="single"/>
    </w:rPr>
  </w:style>
  <w:style w:type="paragraph" w:styleId="aa">
    <w:name w:val="Body Text"/>
    <w:basedOn w:val="a"/>
    <w:link w:val="Char"/>
    <w:rsid w:val="007A28FD"/>
    <w:pPr>
      <w:spacing w:after="120"/>
    </w:pPr>
  </w:style>
  <w:style w:type="character" w:customStyle="1" w:styleId="Char">
    <w:name w:val="Σώμα κειμένου Char"/>
    <w:link w:val="aa"/>
    <w:rsid w:val="007A28FD"/>
    <w:rPr>
      <w:sz w:val="24"/>
      <w:szCs w:val="24"/>
    </w:rPr>
  </w:style>
  <w:style w:type="paragraph" w:styleId="ab">
    <w:name w:val="List Paragraph"/>
    <w:basedOn w:val="a"/>
    <w:uiPriority w:val="34"/>
    <w:qFormat/>
    <w:rsid w:val="007A28FD"/>
    <w:pPr>
      <w:ind w:left="720"/>
      <w:contextualSpacing/>
    </w:pPr>
    <w:rPr>
      <w:rFonts w:ascii="Arial" w:hAnsi="Arial"/>
      <w:sz w:val="20"/>
      <w:szCs w:val="20"/>
      <w:lang w:val="en-GB" w:eastAsia="en-GB"/>
    </w:rPr>
  </w:style>
  <w:style w:type="paragraph" w:customStyle="1" w:styleId="Default">
    <w:name w:val="Default"/>
    <w:rsid w:val="003D155E"/>
    <w:pPr>
      <w:autoSpaceDE w:val="0"/>
      <w:autoSpaceDN w:val="0"/>
      <w:adjustRightInd w:val="0"/>
    </w:pPr>
    <w:rPr>
      <w:color w:val="000000"/>
      <w:sz w:val="24"/>
      <w:szCs w:val="24"/>
    </w:rPr>
  </w:style>
  <w:style w:type="character" w:customStyle="1" w:styleId="1">
    <w:name w:val="Ανεπίλυτη αναφορά1"/>
    <w:basedOn w:val="a0"/>
    <w:uiPriority w:val="99"/>
    <w:semiHidden/>
    <w:unhideWhenUsed/>
    <w:rsid w:val="00F11EDD"/>
    <w:rPr>
      <w:color w:val="605E5C"/>
      <w:shd w:val="clear" w:color="auto" w:fill="E1DFDD"/>
    </w:rPr>
  </w:style>
  <w:style w:type="paragraph" w:styleId="Web">
    <w:name w:val="Normal (Web)"/>
    <w:basedOn w:val="a"/>
    <w:uiPriority w:val="99"/>
    <w:semiHidden/>
    <w:unhideWhenUsed/>
    <w:rsid w:val="00FF7EBA"/>
    <w:pPr>
      <w:spacing w:before="100" w:beforeAutospacing="1" w:after="100" w:afterAutospacing="1"/>
    </w:pPr>
  </w:style>
  <w:style w:type="character" w:styleId="ac">
    <w:name w:val="Strong"/>
    <w:basedOn w:val="a0"/>
    <w:uiPriority w:val="22"/>
    <w:qFormat/>
    <w:rsid w:val="005F4D2A"/>
    <w:rPr>
      <w:b/>
      <w:bCs/>
    </w:rPr>
  </w:style>
  <w:style w:type="paragraph" w:customStyle="1" w:styleId="xydp7c0214e4msonormal">
    <w:name w:val="x_ydp7c0214e4msonormal"/>
    <w:basedOn w:val="a"/>
    <w:rsid w:val="000E2045"/>
    <w:pPr>
      <w:spacing w:before="100" w:beforeAutospacing="1" w:after="100" w:afterAutospacing="1"/>
    </w:pPr>
  </w:style>
  <w:style w:type="character" w:customStyle="1" w:styleId="2">
    <w:name w:val="Ανεπίλυτη αναφορά2"/>
    <w:basedOn w:val="a0"/>
    <w:uiPriority w:val="99"/>
    <w:semiHidden/>
    <w:unhideWhenUsed/>
    <w:rsid w:val="006244C8"/>
    <w:rPr>
      <w:color w:val="605E5C"/>
      <w:shd w:val="clear" w:color="auto" w:fill="E1DFDD"/>
    </w:rPr>
  </w:style>
  <w:style w:type="paragraph" w:styleId="ad">
    <w:name w:val="header"/>
    <w:basedOn w:val="a"/>
    <w:link w:val="Char0"/>
    <w:rsid w:val="00054E8C"/>
    <w:pPr>
      <w:tabs>
        <w:tab w:val="center" w:pos="4153"/>
        <w:tab w:val="right" w:pos="8306"/>
      </w:tabs>
    </w:pPr>
  </w:style>
  <w:style w:type="character" w:customStyle="1" w:styleId="Char0">
    <w:name w:val="Κεφαλίδα Char"/>
    <w:basedOn w:val="a0"/>
    <w:link w:val="ad"/>
    <w:rsid w:val="00054E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7499">
      <w:bodyDiv w:val="1"/>
      <w:marLeft w:val="0"/>
      <w:marRight w:val="0"/>
      <w:marTop w:val="0"/>
      <w:marBottom w:val="0"/>
      <w:divBdr>
        <w:top w:val="none" w:sz="0" w:space="0" w:color="auto"/>
        <w:left w:val="none" w:sz="0" w:space="0" w:color="auto"/>
        <w:bottom w:val="none" w:sz="0" w:space="0" w:color="auto"/>
        <w:right w:val="none" w:sz="0" w:space="0" w:color="auto"/>
      </w:divBdr>
    </w:div>
    <w:div w:id="114914105">
      <w:bodyDiv w:val="1"/>
      <w:marLeft w:val="0"/>
      <w:marRight w:val="0"/>
      <w:marTop w:val="0"/>
      <w:marBottom w:val="0"/>
      <w:divBdr>
        <w:top w:val="none" w:sz="0" w:space="0" w:color="auto"/>
        <w:left w:val="none" w:sz="0" w:space="0" w:color="auto"/>
        <w:bottom w:val="none" w:sz="0" w:space="0" w:color="auto"/>
        <w:right w:val="none" w:sz="0" w:space="0" w:color="auto"/>
      </w:divBdr>
    </w:div>
    <w:div w:id="119963202">
      <w:bodyDiv w:val="1"/>
      <w:marLeft w:val="0"/>
      <w:marRight w:val="0"/>
      <w:marTop w:val="0"/>
      <w:marBottom w:val="0"/>
      <w:divBdr>
        <w:top w:val="none" w:sz="0" w:space="0" w:color="auto"/>
        <w:left w:val="none" w:sz="0" w:space="0" w:color="auto"/>
        <w:bottom w:val="none" w:sz="0" w:space="0" w:color="auto"/>
        <w:right w:val="none" w:sz="0" w:space="0" w:color="auto"/>
      </w:divBdr>
    </w:div>
    <w:div w:id="185558676">
      <w:bodyDiv w:val="1"/>
      <w:marLeft w:val="0"/>
      <w:marRight w:val="0"/>
      <w:marTop w:val="0"/>
      <w:marBottom w:val="0"/>
      <w:divBdr>
        <w:top w:val="none" w:sz="0" w:space="0" w:color="auto"/>
        <w:left w:val="none" w:sz="0" w:space="0" w:color="auto"/>
        <w:bottom w:val="none" w:sz="0" w:space="0" w:color="auto"/>
        <w:right w:val="none" w:sz="0" w:space="0" w:color="auto"/>
      </w:divBdr>
    </w:div>
    <w:div w:id="193660214">
      <w:bodyDiv w:val="1"/>
      <w:marLeft w:val="0"/>
      <w:marRight w:val="0"/>
      <w:marTop w:val="0"/>
      <w:marBottom w:val="0"/>
      <w:divBdr>
        <w:top w:val="none" w:sz="0" w:space="0" w:color="auto"/>
        <w:left w:val="none" w:sz="0" w:space="0" w:color="auto"/>
        <w:bottom w:val="none" w:sz="0" w:space="0" w:color="auto"/>
        <w:right w:val="none" w:sz="0" w:space="0" w:color="auto"/>
      </w:divBdr>
    </w:div>
    <w:div w:id="224687357">
      <w:bodyDiv w:val="1"/>
      <w:marLeft w:val="0"/>
      <w:marRight w:val="0"/>
      <w:marTop w:val="0"/>
      <w:marBottom w:val="0"/>
      <w:divBdr>
        <w:top w:val="none" w:sz="0" w:space="0" w:color="auto"/>
        <w:left w:val="none" w:sz="0" w:space="0" w:color="auto"/>
        <w:bottom w:val="none" w:sz="0" w:space="0" w:color="auto"/>
        <w:right w:val="none" w:sz="0" w:space="0" w:color="auto"/>
      </w:divBdr>
    </w:div>
    <w:div w:id="251472584">
      <w:bodyDiv w:val="1"/>
      <w:marLeft w:val="0"/>
      <w:marRight w:val="0"/>
      <w:marTop w:val="0"/>
      <w:marBottom w:val="0"/>
      <w:divBdr>
        <w:top w:val="none" w:sz="0" w:space="0" w:color="auto"/>
        <w:left w:val="none" w:sz="0" w:space="0" w:color="auto"/>
        <w:bottom w:val="none" w:sz="0" w:space="0" w:color="auto"/>
        <w:right w:val="none" w:sz="0" w:space="0" w:color="auto"/>
      </w:divBdr>
    </w:div>
    <w:div w:id="254752981">
      <w:bodyDiv w:val="1"/>
      <w:marLeft w:val="0"/>
      <w:marRight w:val="0"/>
      <w:marTop w:val="0"/>
      <w:marBottom w:val="0"/>
      <w:divBdr>
        <w:top w:val="none" w:sz="0" w:space="0" w:color="auto"/>
        <w:left w:val="none" w:sz="0" w:space="0" w:color="auto"/>
        <w:bottom w:val="none" w:sz="0" w:space="0" w:color="auto"/>
        <w:right w:val="none" w:sz="0" w:space="0" w:color="auto"/>
      </w:divBdr>
    </w:div>
    <w:div w:id="274487987">
      <w:bodyDiv w:val="1"/>
      <w:marLeft w:val="0"/>
      <w:marRight w:val="0"/>
      <w:marTop w:val="0"/>
      <w:marBottom w:val="0"/>
      <w:divBdr>
        <w:top w:val="none" w:sz="0" w:space="0" w:color="auto"/>
        <w:left w:val="none" w:sz="0" w:space="0" w:color="auto"/>
        <w:bottom w:val="none" w:sz="0" w:space="0" w:color="auto"/>
        <w:right w:val="none" w:sz="0" w:space="0" w:color="auto"/>
      </w:divBdr>
    </w:div>
    <w:div w:id="284849484">
      <w:bodyDiv w:val="1"/>
      <w:marLeft w:val="0"/>
      <w:marRight w:val="0"/>
      <w:marTop w:val="0"/>
      <w:marBottom w:val="0"/>
      <w:divBdr>
        <w:top w:val="none" w:sz="0" w:space="0" w:color="auto"/>
        <w:left w:val="none" w:sz="0" w:space="0" w:color="auto"/>
        <w:bottom w:val="none" w:sz="0" w:space="0" w:color="auto"/>
        <w:right w:val="none" w:sz="0" w:space="0" w:color="auto"/>
      </w:divBdr>
    </w:div>
    <w:div w:id="291399284">
      <w:bodyDiv w:val="1"/>
      <w:marLeft w:val="0"/>
      <w:marRight w:val="0"/>
      <w:marTop w:val="0"/>
      <w:marBottom w:val="0"/>
      <w:divBdr>
        <w:top w:val="none" w:sz="0" w:space="0" w:color="auto"/>
        <w:left w:val="none" w:sz="0" w:space="0" w:color="auto"/>
        <w:bottom w:val="none" w:sz="0" w:space="0" w:color="auto"/>
        <w:right w:val="none" w:sz="0" w:space="0" w:color="auto"/>
      </w:divBdr>
    </w:div>
    <w:div w:id="337000381">
      <w:bodyDiv w:val="1"/>
      <w:marLeft w:val="0"/>
      <w:marRight w:val="0"/>
      <w:marTop w:val="0"/>
      <w:marBottom w:val="0"/>
      <w:divBdr>
        <w:top w:val="none" w:sz="0" w:space="0" w:color="auto"/>
        <w:left w:val="none" w:sz="0" w:space="0" w:color="auto"/>
        <w:bottom w:val="none" w:sz="0" w:space="0" w:color="auto"/>
        <w:right w:val="none" w:sz="0" w:space="0" w:color="auto"/>
      </w:divBdr>
    </w:div>
    <w:div w:id="360589033">
      <w:bodyDiv w:val="1"/>
      <w:marLeft w:val="0"/>
      <w:marRight w:val="0"/>
      <w:marTop w:val="0"/>
      <w:marBottom w:val="0"/>
      <w:divBdr>
        <w:top w:val="none" w:sz="0" w:space="0" w:color="auto"/>
        <w:left w:val="none" w:sz="0" w:space="0" w:color="auto"/>
        <w:bottom w:val="none" w:sz="0" w:space="0" w:color="auto"/>
        <w:right w:val="none" w:sz="0" w:space="0" w:color="auto"/>
      </w:divBdr>
    </w:div>
    <w:div w:id="403190513">
      <w:bodyDiv w:val="1"/>
      <w:marLeft w:val="0"/>
      <w:marRight w:val="0"/>
      <w:marTop w:val="0"/>
      <w:marBottom w:val="0"/>
      <w:divBdr>
        <w:top w:val="none" w:sz="0" w:space="0" w:color="auto"/>
        <w:left w:val="none" w:sz="0" w:space="0" w:color="auto"/>
        <w:bottom w:val="none" w:sz="0" w:space="0" w:color="auto"/>
        <w:right w:val="none" w:sz="0" w:space="0" w:color="auto"/>
      </w:divBdr>
    </w:div>
    <w:div w:id="475726205">
      <w:bodyDiv w:val="1"/>
      <w:marLeft w:val="0"/>
      <w:marRight w:val="0"/>
      <w:marTop w:val="0"/>
      <w:marBottom w:val="0"/>
      <w:divBdr>
        <w:top w:val="none" w:sz="0" w:space="0" w:color="auto"/>
        <w:left w:val="none" w:sz="0" w:space="0" w:color="auto"/>
        <w:bottom w:val="none" w:sz="0" w:space="0" w:color="auto"/>
        <w:right w:val="none" w:sz="0" w:space="0" w:color="auto"/>
      </w:divBdr>
    </w:div>
    <w:div w:id="518662849">
      <w:bodyDiv w:val="1"/>
      <w:marLeft w:val="0"/>
      <w:marRight w:val="0"/>
      <w:marTop w:val="0"/>
      <w:marBottom w:val="0"/>
      <w:divBdr>
        <w:top w:val="none" w:sz="0" w:space="0" w:color="auto"/>
        <w:left w:val="none" w:sz="0" w:space="0" w:color="auto"/>
        <w:bottom w:val="none" w:sz="0" w:space="0" w:color="auto"/>
        <w:right w:val="none" w:sz="0" w:space="0" w:color="auto"/>
      </w:divBdr>
    </w:div>
    <w:div w:id="532231826">
      <w:bodyDiv w:val="1"/>
      <w:marLeft w:val="0"/>
      <w:marRight w:val="0"/>
      <w:marTop w:val="0"/>
      <w:marBottom w:val="0"/>
      <w:divBdr>
        <w:top w:val="none" w:sz="0" w:space="0" w:color="auto"/>
        <w:left w:val="none" w:sz="0" w:space="0" w:color="auto"/>
        <w:bottom w:val="none" w:sz="0" w:space="0" w:color="auto"/>
        <w:right w:val="none" w:sz="0" w:space="0" w:color="auto"/>
      </w:divBdr>
    </w:div>
    <w:div w:id="680010361">
      <w:bodyDiv w:val="1"/>
      <w:marLeft w:val="0"/>
      <w:marRight w:val="0"/>
      <w:marTop w:val="0"/>
      <w:marBottom w:val="0"/>
      <w:divBdr>
        <w:top w:val="none" w:sz="0" w:space="0" w:color="auto"/>
        <w:left w:val="none" w:sz="0" w:space="0" w:color="auto"/>
        <w:bottom w:val="none" w:sz="0" w:space="0" w:color="auto"/>
        <w:right w:val="none" w:sz="0" w:space="0" w:color="auto"/>
      </w:divBdr>
    </w:div>
    <w:div w:id="682780218">
      <w:bodyDiv w:val="1"/>
      <w:marLeft w:val="0"/>
      <w:marRight w:val="0"/>
      <w:marTop w:val="0"/>
      <w:marBottom w:val="0"/>
      <w:divBdr>
        <w:top w:val="none" w:sz="0" w:space="0" w:color="auto"/>
        <w:left w:val="none" w:sz="0" w:space="0" w:color="auto"/>
        <w:bottom w:val="none" w:sz="0" w:space="0" w:color="auto"/>
        <w:right w:val="none" w:sz="0" w:space="0" w:color="auto"/>
      </w:divBdr>
    </w:div>
    <w:div w:id="724063955">
      <w:bodyDiv w:val="1"/>
      <w:marLeft w:val="0"/>
      <w:marRight w:val="0"/>
      <w:marTop w:val="0"/>
      <w:marBottom w:val="0"/>
      <w:divBdr>
        <w:top w:val="none" w:sz="0" w:space="0" w:color="auto"/>
        <w:left w:val="none" w:sz="0" w:space="0" w:color="auto"/>
        <w:bottom w:val="none" w:sz="0" w:space="0" w:color="auto"/>
        <w:right w:val="none" w:sz="0" w:space="0" w:color="auto"/>
      </w:divBdr>
    </w:div>
    <w:div w:id="738669873">
      <w:bodyDiv w:val="1"/>
      <w:marLeft w:val="0"/>
      <w:marRight w:val="0"/>
      <w:marTop w:val="0"/>
      <w:marBottom w:val="0"/>
      <w:divBdr>
        <w:top w:val="none" w:sz="0" w:space="0" w:color="auto"/>
        <w:left w:val="none" w:sz="0" w:space="0" w:color="auto"/>
        <w:bottom w:val="none" w:sz="0" w:space="0" w:color="auto"/>
        <w:right w:val="none" w:sz="0" w:space="0" w:color="auto"/>
      </w:divBdr>
    </w:div>
    <w:div w:id="788933923">
      <w:bodyDiv w:val="1"/>
      <w:marLeft w:val="0"/>
      <w:marRight w:val="0"/>
      <w:marTop w:val="0"/>
      <w:marBottom w:val="0"/>
      <w:divBdr>
        <w:top w:val="none" w:sz="0" w:space="0" w:color="auto"/>
        <w:left w:val="none" w:sz="0" w:space="0" w:color="auto"/>
        <w:bottom w:val="none" w:sz="0" w:space="0" w:color="auto"/>
        <w:right w:val="none" w:sz="0" w:space="0" w:color="auto"/>
      </w:divBdr>
      <w:divsChild>
        <w:div w:id="1082218323">
          <w:marLeft w:val="0"/>
          <w:marRight w:val="0"/>
          <w:marTop w:val="0"/>
          <w:marBottom w:val="0"/>
          <w:divBdr>
            <w:top w:val="none" w:sz="0" w:space="0" w:color="auto"/>
            <w:left w:val="none" w:sz="0" w:space="0" w:color="auto"/>
            <w:bottom w:val="none" w:sz="0" w:space="0" w:color="auto"/>
            <w:right w:val="none" w:sz="0" w:space="0" w:color="auto"/>
          </w:divBdr>
        </w:div>
      </w:divsChild>
    </w:div>
    <w:div w:id="818810881">
      <w:bodyDiv w:val="1"/>
      <w:marLeft w:val="0"/>
      <w:marRight w:val="0"/>
      <w:marTop w:val="0"/>
      <w:marBottom w:val="0"/>
      <w:divBdr>
        <w:top w:val="none" w:sz="0" w:space="0" w:color="auto"/>
        <w:left w:val="none" w:sz="0" w:space="0" w:color="auto"/>
        <w:bottom w:val="none" w:sz="0" w:space="0" w:color="auto"/>
        <w:right w:val="none" w:sz="0" w:space="0" w:color="auto"/>
      </w:divBdr>
    </w:div>
    <w:div w:id="878084059">
      <w:bodyDiv w:val="1"/>
      <w:marLeft w:val="0"/>
      <w:marRight w:val="0"/>
      <w:marTop w:val="0"/>
      <w:marBottom w:val="0"/>
      <w:divBdr>
        <w:top w:val="none" w:sz="0" w:space="0" w:color="auto"/>
        <w:left w:val="none" w:sz="0" w:space="0" w:color="auto"/>
        <w:bottom w:val="none" w:sz="0" w:space="0" w:color="auto"/>
        <w:right w:val="none" w:sz="0" w:space="0" w:color="auto"/>
      </w:divBdr>
    </w:div>
    <w:div w:id="899026039">
      <w:bodyDiv w:val="1"/>
      <w:marLeft w:val="0"/>
      <w:marRight w:val="0"/>
      <w:marTop w:val="0"/>
      <w:marBottom w:val="0"/>
      <w:divBdr>
        <w:top w:val="none" w:sz="0" w:space="0" w:color="auto"/>
        <w:left w:val="none" w:sz="0" w:space="0" w:color="auto"/>
        <w:bottom w:val="none" w:sz="0" w:space="0" w:color="auto"/>
        <w:right w:val="none" w:sz="0" w:space="0" w:color="auto"/>
      </w:divBdr>
    </w:div>
    <w:div w:id="924647813">
      <w:bodyDiv w:val="1"/>
      <w:marLeft w:val="0"/>
      <w:marRight w:val="0"/>
      <w:marTop w:val="0"/>
      <w:marBottom w:val="0"/>
      <w:divBdr>
        <w:top w:val="none" w:sz="0" w:space="0" w:color="auto"/>
        <w:left w:val="none" w:sz="0" w:space="0" w:color="auto"/>
        <w:bottom w:val="none" w:sz="0" w:space="0" w:color="auto"/>
        <w:right w:val="none" w:sz="0" w:space="0" w:color="auto"/>
      </w:divBdr>
    </w:div>
    <w:div w:id="1070465486">
      <w:bodyDiv w:val="1"/>
      <w:marLeft w:val="0"/>
      <w:marRight w:val="0"/>
      <w:marTop w:val="0"/>
      <w:marBottom w:val="0"/>
      <w:divBdr>
        <w:top w:val="none" w:sz="0" w:space="0" w:color="auto"/>
        <w:left w:val="none" w:sz="0" w:space="0" w:color="auto"/>
        <w:bottom w:val="none" w:sz="0" w:space="0" w:color="auto"/>
        <w:right w:val="none" w:sz="0" w:space="0" w:color="auto"/>
      </w:divBdr>
    </w:div>
    <w:div w:id="1081219075">
      <w:bodyDiv w:val="1"/>
      <w:marLeft w:val="0"/>
      <w:marRight w:val="0"/>
      <w:marTop w:val="0"/>
      <w:marBottom w:val="0"/>
      <w:divBdr>
        <w:top w:val="none" w:sz="0" w:space="0" w:color="auto"/>
        <w:left w:val="none" w:sz="0" w:space="0" w:color="auto"/>
        <w:bottom w:val="none" w:sz="0" w:space="0" w:color="auto"/>
        <w:right w:val="none" w:sz="0" w:space="0" w:color="auto"/>
      </w:divBdr>
    </w:div>
    <w:div w:id="1090272913">
      <w:bodyDiv w:val="1"/>
      <w:marLeft w:val="0"/>
      <w:marRight w:val="0"/>
      <w:marTop w:val="0"/>
      <w:marBottom w:val="0"/>
      <w:divBdr>
        <w:top w:val="none" w:sz="0" w:space="0" w:color="auto"/>
        <w:left w:val="none" w:sz="0" w:space="0" w:color="auto"/>
        <w:bottom w:val="none" w:sz="0" w:space="0" w:color="auto"/>
        <w:right w:val="none" w:sz="0" w:space="0" w:color="auto"/>
      </w:divBdr>
    </w:div>
    <w:div w:id="1156527840">
      <w:bodyDiv w:val="1"/>
      <w:marLeft w:val="0"/>
      <w:marRight w:val="0"/>
      <w:marTop w:val="0"/>
      <w:marBottom w:val="0"/>
      <w:divBdr>
        <w:top w:val="none" w:sz="0" w:space="0" w:color="auto"/>
        <w:left w:val="none" w:sz="0" w:space="0" w:color="auto"/>
        <w:bottom w:val="none" w:sz="0" w:space="0" w:color="auto"/>
        <w:right w:val="none" w:sz="0" w:space="0" w:color="auto"/>
      </w:divBdr>
    </w:div>
    <w:div w:id="1260600075">
      <w:bodyDiv w:val="1"/>
      <w:marLeft w:val="0"/>
      <w:marRight w:val="0"/>
      <w:marTop w:val="0"/>
      <w:marBottom w:val="0"/>
      <w:divBdr>
        <w:top w:val="none" w:sz="0" w:space="0" w:color="auto"/>
        <w:left w:val="none" w:sz="0" w:space="0" w:color="auto"/>
        <w:bottom w:val="none" w:sz="0" w:space="0" w:color="auto"/>
        <w:right w:val="none" w:sz="0" w:space="0" w:color="auto"/>
      </w:divBdr>
    </w:div>
    <w:div w:id="1492864712">
      <w:bodyDiv w:val="1"/>
      <w:marLeft w:val="0"/>
      <w:marRight w:val="0"/>
      <w:marTop w:val="0"/>
      <w:marBottom w:val="0"/>
      <w:divBdr>
        <w:top w:val="none" w:sz="0" w:space="0" w:color="auto"/>
        <w:left w:val="none" w:sz="0" w:space="0" w:color="auto"/>
        <w:bottom w:val="none" w:sz="0" w:space="0" w:color="auto"/>
        <w:right w:val="none" w:sz="0" w:space="0" w:color="auto"/>
      </w:divBdr>
    </w:div>
    <w:div w:id="1564752418">
      <w:bodyDiv w:val="1"/>
      <w:marLeft w:val="0"/>
      <w:marRight w:val="0"/>
      <w:marTop w:val="0"/>
      <w:marBottom w:val="0"/>
      <w:divBdr>
        <w:top w:val="none" w:sz="0" w:space="0" w:color="auto"/>
        <w:left w:val="none" w:sz="0" w:space="0" w:color="auto"/>
        <w:bottom w:val="none" w:sz="0" w:space="0" w:color="auto"/>
        <w:right w:val="none" w:sz="0" w:space="0" w:color="auto"/>
      </w:divBdr>
    </w:div>
    <w:div w:id="1593002687">
      <w:bodyDiv w:val="1"/>
      <w:marLeft w:val="0"/>
      <w:marRight w:val="0"/>
      <w:marTop w:val="0"/>
      <w:marBottom w:val="0"/>
      <w:divBdr>
        <w:top w:val="none" w:sz="0" w:space="0" w:color="auto"/>
        <w:left w:val="none" w:sz="0" w:space="0" w:color="auto"/>
        <w:bottom w:val="none" w:sz="0" w:space="0" w:color="auto"/>
        <w:right w:val="none" w:sz="0" w:space="0" w:color="auto"/>
      </w:divBdr>
    </w:div>
    <w:div w:id="1645693948">
      <w:bodyDiv w:val="1"/>
      <w:marLeft w:val="0"/>
      <w:marRight w:val="0"/>
      <w:marTop w:val="0"/>
      <w:marBottom w:val="0"/>
      <w:divBdr>
        <w:top w:val="none" w:sz="0" w:space="0" w:color="auto"/>
        <w:left w:val="none" w:sz="0" w:space="0" w:color="auto"/>
        <w:bottom w:val="none" w:sz="0" w:space="0" w:color="auto"/>
        <w:right w:val="none" w:sz="0" w:space="0" w:color="auto"/>
      </w:divBdr>
    </w:div>
    <w:div w:id="1694721165">
      <w:bodyDiv w:val="1"/>
      <w:marLeft w:val="0"/>
      <w:marRight w:val="0"/>
      <w:marTop w:val="0"/>
      <w:marBottom w:val="0"/>
      <w:divBdr>
        <w:top w:val="none" w:sz="0" w:space="0" w:color="auto"/>
        <w:left w:val="none" w:sz="0" w:space="0" w:color="auto"/>
        <w:bottom w:val="none" w:sz="0" w:space="0" w:color="auto"/>
        <w:right w:val="none" w:sz="0" w:space="0" w:color="auto"/>
      </w:divBdr>
    </w:div>
    <w:div w:id="1704020402">
      <w:bodyDiv w:val="1"/>
      <w:marLeft w:val="0"/>
      <w:marRight w:val="0"/>
      <w:marTop w:val="0"/>
      <w:marBottom w:val="0"/>
      <w:divBdr>
        <w:top w:val="none" w:sz="0" w:space="0" w:color="auto"/>
        <w:left w:val="none" w:sz="0" w:space="0" w:color="auto"/>
        <w:bottom w:val="none" w:sz="0" w:space="0" w:color="auto"/>
        <w:right w:val="none" w:sz="0" w:space="0" w:color="auto"/>
      </w:divBdr>
    </w:div>
    <w:div w:id="1813980591">
      <w:bodyDiv w:val="1"/>
      <w:marLeft w:val="0"/>
      <w:marRight w:val="0"/>
      <w:marTop w:val="0"/>
      <w:marBottom w:val="0"/>
      <w:divBdr>
        <w:top w:val="none" w:sz="0" w:space="0" w:color="auto"/>
        <w:left w:val="none" w:sz="0" w:space="0" w:color="auto"/>
        <w:bottom w:val="none" w:sz="0" w:space="0" w:color="auto"/>
        <w:right w:val="none" w:sz="0" w:space="0" w:color="auto"/>
      </w:divBdr>
    </w:div>
    <w:div w:id="1838186472">
      <w:bodyDiv w:val="1"/>
      <w:marLeft w:val="0"/>
      <w:marRight w:val="0"/>
      <w:marTop w:val="0"/>
      <w:marBottom w:val="0"/>
      <w:divBdr>
        <w:top w:val="none" w:sz="0" w:space="0" w:color="auto"/>
        <w:left w:val="none" w:sz="0" w:space="0" w:color="auto"/>
        <w:bottom w:val="none" w:sz="0" w:space="0" w:color="auto"/>
        <w:right w:val="none" w:sz="0" w:space="0" w:color="auto"/>
      </w:divBdr>
    </w:div>
    <w:div w:id="1939290209">
      <w:bodyDiv w:val="1"/>
      <w:marLeft w:val="0"/>
      <w:marRight w:val="0"/>
      <w:marTop w:val="0"/>
      <w:marBottom w:val="0"/>
      <w:divBdr>
        <w:top w:val="none" w:sz="0" w:space="0" w:color="auto"/>
        <w:left w:val="none" w:sz="0" w:space="0" w:color="auto"/>
        <w:bottom w:val="none" w:sz="0" w:space="0" w:color="auto"/>
        <w:right w:val="none" w:sz="0" w:space="0" w:color="auto"/>
      </w:divBdr>
    </w:div>
    <w:div w:id="1955213575">
      <w:bodyDiv w:val="1"/>
      <w:marLeft w:val="0"/>
      <w:marRight w:val="0"/>
      <w:marTop w:val="0"/>
      <w:marBottom w:val="0"/>
      <w:divBdr>
        <w:top w:val="none" w:sz="0" w:space="0" w:color="auto"/>
        <w:left w:val="none" w:sz="0" w:space="0" w:color="auto"/>
        <w:bottom w:val="none" w:sz="0" w:space="0" w:color="auto"/>
        <w:right w:val="none" w:sz="0" w:space="0" w:color="auto"/>
      </w:divBdr>
    </w:div>
    <w:div w:id="1970552257">
      <w:bodyDiv w:val="1"/>
      <w:marLeft w:val="0"/>
      <w:marRight w:val="0"/>
      <w:marTop w:val="0"/>
      <w:marBottom w:val="0"/>
      <w:divBdr>
        <w:top w:val="none" w:sz="0" w:space="0" w:color="auto"/>
        <w:left w:val="none" w:sz="0" w:space="0" w:color="auto"/>
        <w:bottom w:val="none" w:sz="0" w:space="0" w:color="auto"/>
        <w:right w:val="none" w:sz="0" w:space="0" w:color="auto"/>
      </w:divBdr>
    </w:div>
    <w:div w:id="2017685479">
      <w:bodyDiv w:val="1"/>
      <w:marLeft w:val="0"/>
      <w:marRight w:val="0"/>
      <w:marTop w:val="0"/>
      <w:marBottom w:val="0"/>
      <w:divBdr>
        <w:top w:val="none" w:sz="0" w:space="0" w:color="auto"/>
        <w:left w:val="none" w:sz="0" w:space="0" w:color="auto"/>
        <w:bottom w:val="none" w:sz="0" w:space="0" w:color="auto"/>
        <w:right w:val="none" w:sz="0" w:space="0" w:color="auto"/>
      </w:divBdr>
    </w:div>
    <w:div w:id="2130781339">
      <w:bodyDiv w:val="1"/>
      <w:marLeft w:val="0"/>
      <w:marRight w:val="0"/>
      <w:marTop w:val="0"/>
      <w:marBottom w:val="0"/>
      <w:divBdr>
        <w:top w:val="none" w:sz="0" w:space="0" w:color="auto"/>
        <w:left w:val="none" w:sz="0" w:space="0" w:color="auto"/>
        <w:bottom w:val="none" w:sz="0" w:space="0" w:color="auto"/>
        <w:right w:val="none" w:sz="0" w:space="0" w:color="auto"/>
      </w:divBdr>
    </w:div>
    <w:div w:id="213905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MATIA_SEF%20NO1\Application%20Data\Microsoft\&#928;&#961;&#972;&#964;&#965;&#960;&#945;\&#931;%20&#932;%20&#913;%20&#916;%20&#921;%20&#927;%20%20%20&#917;%20&#921;%20&#929;%20&#919;%20&#925;%20&#919;%20&#931;%20%20%20&#922;%20&#913;%20&#921;%20%20%20&#934;%20&#921;%20&#923;%20&#921;%20&#913;%20&#93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Σ Τ Α Δ Ι Ο   Ε Ι Ρ Η Ν Η Σ   Κ Α Ι   Φ Ι Λ Ι Α Σ</Template>
  <TotalTime>2</TotalTime>
  <Pages>2</Pages>
  <Words>389</Words>
  <Characters>2104</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OFFICE</Company>
  <LinksUpToDate>false</LinksUpToDate>
  <CharactersWithSpaces>2489</CharactersWithSpaces>
  <SharedDoc>false</SharedDoc>
  <HLinks>
    <vt:vector size="12" baseType="variant">
      <vt:variant>
        <vt:i4>7012376</vt:i4>
      </vt:variant>
      <vt:variant>
        <vt:i4>3</vt:i4>
      </vt:variant>
      <vt:variant>
        <vt:i4>0</vt:i4>
      </vt:variant>
      <vt:variant>
        <vt:i4>5</vt:i4>
      </vt:variant>
      <vt:variant>
        <vt:lpwstr>mailto:secretary@sef-stadium.gr</vt:lpwstr>
      </vt:variant>
      <vt:variant>
        <vt:lpwstr/>
      </vt:variant>
      <vt:variant>
        <vt:i4>6291489</vt:i4>
      </vt:variant>
      <vt:variant>
        <vt:i4>0</vt:i4>
      </vt:variant>
      <vt:variant>
        <vt:i4>0</vt:i4>
      </vt:variant>
      <vt:variant>
        <vt:i4>5</vt:i4>
      </vt:variant>
      <vt:variant>
        <vt:lpwstr>http://www.sef-stadium.gr/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dc:creator>
  <cp:lastModifiedBy>Αλέξανδρος Ραγκαβάς</cp:lastModifiedBy>
  <cp:revision>3</cp:revision>
  <cp:lastPrinted>2017-03-02T12:05:00Z</cp:lastPrinted>
  <dcterms:created xsi:type="dcterms:W3CDTF">2021-10-21T09:03:00Z</dcterms:created>
  <dcterms:modified xsi:type="dcterms:W3CDTF">2021-10-21T09:05:00Z</dcterms:modified>
</cp:coreProperties>
</file>